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1" w:rsidRPr="007163A1" w:rsidRDefault="007163A1" w:rsidP="005B7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3A1">
        <w:rPr>
          <w:rFonts w:ascii="Arial" w:eastAsia="Times New Roman" w:hAnsi="Arial" w:cs="Arial"/>
          <w:b/>
          <w:bCs/>
          <w:color w:val="000000"/>
          <w:sz w:val="24"/>
          <w:szCs w:val="24"/>
        </w:rPr>
        <w:t>AP HUMAN GEOGRAPHY</w:t>
      </w:r>
    </w:p>
    <w:p w:rsidR="007163A1" w:rsidRPr="007163A1" w:rsidRDefault="007163A1" w:rsidP="005B7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3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UNIT II </w:t>
      </w:r>
      <w:r w:rsidR="005B7F48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Study Guide</w:t>
      </w:r>
    </w:p>
    <w:p w:rsidR="007163A1" w:rsidRDefault="007163A1" w:rsidP="005B7F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163A1">
        <w:rPr>
          <w:rFonts w:ascii="Arial" w:eastAsia="Times New Roman" w:hAnsi="Arial" w:cs="Arial"/>
          <w:b/>
          <w:bCs/>
          <w:color w:val="000000"/>
          <w:sz w:val="24"/>
          <w:szCs w:val="24"/>
        </w:rPr>
        <w:t>POPULATION AND MIGRATION</w:t>
      </w:r>
    </w:p>
    <w:p w:rsidR="005B7F48" w:rsidRPr="007163A1" w:rsidRDefault="005B7F48" w:rsidP="005B7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3A1" w:rsidRDefault="005B7F48" w:rsidP="00716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your outlines and textbook to answer the following questions. You do not have to use full sentences to answer the Chapter questions. </w:t>
      </w:r>
      <w:r w:rsidR="00D75CBA">
        <w:rPr>
          <w:rFonts w:ascii="Times New Roman" w:eastAsia="Times New Roman" w:hAnsi="Times New Roman" w:cs="Times New Roman"/>
          <w:color w:val="000000"/>
          <w:sz w:val="24"/>
          <w:szCs w:val="24"/>
        </w:rPr>
        <w:t>Vocabulary terms should be defined on flash cards (for example the words in 1.A.). Vocabulary words are italicized and bolded.</w:t>
      </w:r>
      <w:r w:rsidR="00C40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0949" w:rsidRPr="00C40949" w:rsidRDefault="00C40949" w:rsidP="007163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You should also use your Rubenstein textbook and Text Prep companion book to study for the Unit test. </w:t>
      </w:r>
    </w:p>
    <w:p w:rsidR="005B7F48" w:rsidRPr="007163A1" w:rsidRDefault="005B7F48" w:rsidP="00716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3A1" w:rsidRPr="005B7F48" w:rsidRDefault="007163A1" w:rsidP="007163A1">
      <w:pPr>
        <w:spacing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7F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Chapter 2: Population; Rubenstein, </w:t>
      </w:r>
      <w:r w:rsidR="005B7F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pages </w:t>
      </w:r>
      <w:r w:rsidRPr="005B7F48">
        <w:rPr>
          <w:rFonts w:ascii="Arial" w:eastAsia="Times New Roman" w:hAnsi="Arial" w:cs="Arial"/>
          <w:b/>
          <w:color w:val="000000"/>
          <w:sz w:val="24"/>
          <w:szCs w:val="24"/>
        </w:rPr>
        <w:t>44–7</w:t>
      </w:r>
      <w:r w:rsidR="004C3AD4" w:rsidRPr="005B7F48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</w:p>
    <w:p w:rsidR="005B7F48" w:rsidRDefault="005B7F48" w:rsidP="007163A1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5B7F48" w:rsidRPr="00D75CBA" w:rsidRDefault="004C3AD4" w:rsidP="00D75CBA">
      <w:pPr>
        <w:pStyle w:val="ListParagraph"/>
        <w:numPr>
          <w:ilvl w:val="0"/>
          <w:numId w:val="2"/>
        </w:numPr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Population Distribution, </w:t>
      </w:r>
      <w:r w:rsidR="005B7F48"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pages </w:t>
      </w:r>
      <w:r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>47</w:t>
      </w:r>
      <w:r w:rsidR="007163A1"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>–53</w:t>
      </w:r>
    </w:p>
    <w:p w:rsidR="005B7F48" w:rsidRPr="005B7F48" w:rsidRDefault="007163A1" w:rsidP="005B7F48">
      <w:pPr>
        <w:pStyle w:val="ListParagraph"/>
        <w:numPr>
          <w:ilvl w:val="0"/>
          <w:numId w:val="3"/>
        </w:numPr>
      </w:pPr>
      <w:r w:rsidRPr="005B7F48">
        <w:rPr>
          <w:rFonts w:ascii="Arial" w:eastAsia="Times New Roman" w:hAnsi="Arial" w:cs="Arial"/>
        </w:rPr>
        <w:t xml:space="preserve">Define </w:t>
      </w:r>
      <w:r w:rsidRPr="00D75CBA">
        <w:rPr>
          <w:rFonts w:ascii="Arial" w:eastAsia="Times New Roman" w:hAnsi="Arial" w:cs="Arial"/>
          <w:b/>
          <w:i/>
        </w:rPr>
        <w:t xml:space="preserve">more developed country, less developed </w:t>
      </w:r>
      <w:r w:rsidR="005B7F48" w:rsidRPr="00D75CBA">
        <w:rPr>
          <w:rFonts w:ascii="Arial" w:eastAsia="Times New Roman" w:hAnsi="Arial" w:cs="Arial"/>
          <w:b/>
          <w:i/>
        </w:rPr>
        <w:t xml:space="preserve">country, demography, arithmetic </w:t>
      </w:r>
      <w:r w:rsidRPr="00D75CBA">
        <w:rPr>
          <w:rFonts w:ascii="Arial" w:eastAsia="Times New Roman" w:hAnsi="Arial" w:cs="Arial"/>
          <w:b/>
          <w:i/>
        </w:rPr>
        <w:t>density, physiological density, agricultural density</w:t>
      </w:r>
      <w:r w:rsidRPr="005B7F48">
        <w:rPr>
          <w:rFonts w:ascii="Arial" w:eastAsia="Times New Roman" w:hAnsi="Arial" w:cs="Arial"/>
        </w:rPr>
        <w:t xml:space="preserve">. </w:t>
      </w:r>
    </w:p>
    <w:p w:rsidR="005B7F48" w:rsidRDefault="00D75CBA" w:rsidP="005B7F48">
      <w:pPr>
        <w:pStyle w:val="ListParagraph"/>
        <w:ind w:left="1440"/>
      </w:pPr>
      <w:r>
        <w:t xml:space="preserve">More </w:t>
      </w:r>
      <w:r w:rsidR="002D6F3E">
        <w:t>Developed Country: Example___________________________________________</w:t>
      </w:r>
    </w:p>
    <w:p w:rsidR="005B7F48" w:rsidRDefault="005B7F48" w:rsidP="005B7F48">
      <w:pPr>
        <w:pStyle w:val="ListParagraph"/>
        <w:ind w:left="1440"/>
      </w:pPr>
      <w:r>
        <w:t>Le</w:t>
      </w:r>
      <w:r w:rsidR="002D6F3E">
        <w:t>ss Developed Country: Example ___________________________________________</w:t>
      </w:r>
    </w:p>
    <w:p w:rsidR="005B7F48" w:rsidRPr="005B7F48" w:rsidRDefault="005B7F48" w:rsidP="005B7F48">
      <w:pPr>
        <w:pStyle w:val="ListParagraph"/>
      </w:pPr>
    </w:p>
    <w:p w:rsidR="005B7F48" w:rsidRDefault="007163A1" w:rsidP="005B7F48">
      <w:pPr>
        <w:pStyle w:val="ListParagraph"/>
        <w:numPr>
          <w:ilvl w:val="0"/>
          <w:numId w:val="3"/>
        </w:numPr>
      </w:pPr>
      <w:r w:rsidRPr="007163A1">
        <w:rPr>
          <w:rFonts w:eastAsia="Times New Roman"/>
        </w:rPr>
        <w:t xml:space="preserve">What are the common characteristics of the four population clusters? </w:t>
      </w:r>
    </w:p>
    <w:p w:rsidR="005B7F48" w:rsidRDefault="005B7F48" w:rsidP="005B7F48">
      <w:pPr>
        <w:pStyle w:val="ListParagraph"/>
      </w:pPr>
      <w:r>
        <w:t>1</w:t>
      </w:r>
    </w:p>
    <w:p w:rsidR="005B7F48" w:rsidRDefault="005B7F48" w:rsidP="005B7F48">
      <w:pPr>
        <w:pStyle w:val="ListParagraph"/>
      </w:pPr>
      <w:r>
        <w:t>2</w:t>
      </w:r>
    </w:p>
    <w:p w:rsidR="005B7F48" w:rsidRDefault="005B7F48" w:rsidP="005B7F48">
      <w:pPr>
        <w:pStyle w:val="ListParagraph"/>
      </w:pPr>
      <w:r>
        <w:t>3</w:t>
      </w:r>
    </w:p>
    <w:p w:rsidR="005B7F48" w:rsidRDefault="005B7F48" w:rsidP="005B7F48">
      <w:pPr>
        <w:pStyle w:val="ListParagraph"/>
      </w:pPr>
      <w:r>
        <w:t>4</w:t>
      </w:r>
    </w:p>
    <w:p w:rsidR="005B7F48" w:rsidRDefault="005B7F48" w:rsidP="005B7F48">
      <w:pPr>
        <w:pStyle w:val="ListParagraph"/>
      </w:pPr>
    </w:p>
    <w:p w:rsidR="005B7F48" w:rsidRDefault="007163A1" w:rsidP="005B7F48">
      <w:pPr>
        <w:pStyle w:val="ListParagraph"/>
        <w:numPr>
          <w:ilvl w:val="0"/>
          <w:numId w:val="3"/>
        </w:numPr>
      </w:pPr>
      <w:r w:rsidRPr="007163A1">
        <w:rPr>
          <w:rFonts w:eastAsia="Times New Roman"/>
        </w:rPr>
        <w:t>Explain why each of the following is low in population: desert</w:t>
      </w:r>
      <w:r w:rsidR="002D6F3E">
        <w:rPr>
          <w:rFonts w:eastAsia="Times New Roman"/>
        </w:rPr>
        <w:t xml:space="preserve">s, rain forests, </w:t>
      </w:r>
      <w:proofErr w:type="gramStart"/>
      <w:r w:rsidR="002D6F3E">
        <w:rPr>
          <w:rFonts w:eastAsia="Times New Roman"/>
        </w:rPr>
        <w:t>polar regions</w:t>
      </w:r>
      <w:proofErr w:type="gramEnd"/>
      <w:r w:rsidR="002D6F3E">
        <w:rPr>
          <w:rFonts w:eastAsia="Times New Roman"/>
        </w:rPr>
        <w:t xml:space="preserve">, </w:t>
      </w:r>
      <w:r w:rsidRPr="007163A1">
        <w:rPr>
          <w:rFonts w:eastAsia="Times New Roman"/>
        </w:rPr>
        <w:t>highlands.</w:t>
      </w:r>
      <w:r w:rsidR="002D6F3E">
        <w:rPr>
          <w:rFonts w:eastAsia="Times New Roman"/>
        </w:rPr>
        <w:t xml:space="preserve"> Which climates have the worst </w:t>
      </w:r>
      <w:r w:rsidR="002D6F3E" w:rsidRPr="002D6F3E">
        <w:rPr>
          <w:rFonts w:eastAsia="Times New Roman"/>
          <w:b/>
          <w:i/>
        </w:rPr>
        <w:t>carrying capacity</w:t>
      </w:r>
      <w:r w:rsidR="002D6F3E">
        <w:rPr>
          <w:rFonts w:eastAsia="Times New Roman"/>
        </w:rPr>
        <w:t>? Which climate has the best?</w:t>
      </w:r>
    </w:p>
    <w:p w:rsidR="005B7F48" w:rsidRDefault="005B7F48" w:rsidP="005B7F48">
      <w:pPr>
        <w:pStyle w:val="ListParagraph"/>
      </w:pPr>
      <w:r>
        <w:t>Deserts</w:t>
      </w:r>
    </w:p>
    <w:p w:rsidR="005B7F48" w:rsidRDefault="005B7F48" w:rsidP="005B7F48">
      <w:pPr>
        <w:pStyle w:val="ListParagraph"/>
      </w:pPr>
      <w:r>
        <w:t>Rain Forests</w:t>
      </w:r>
    </w:p>
    <w:p w:rsidR="005B7F48" w:rsidRDefault="005B7F48" w:rsidP="005B7F48">
      <w:pPr>
        <w:pStyle w:val="ListParagraph"/>
      </w:pPr>
      <w:r>
        <w:t>Polar Regions</w:t>
      </w:r>
    </w:p>
    <w:p w:rsidR="007163A1" w:rsidRDefault="005B7F48" w:rsidP="005B7F48">
      <w:pPr>
        <w:pStyle w:val="ListParagraph"/>
      </w:pPr>
      <w:r>
        <w:t>Highlands</w:t>
      </w:r>
      <w:r w:rsidR="007163A1" w:rsidRPr="007163A1">
        <w:rPr>
          <w:rFonts w:eastAsia="Times New Roman"/>
        </w:rPr>
        <w:t xml:space="preserve"> </w:t>
      </w:r>
    </w:p>
    <w:p w:rsidR="005B7F48" w:rsidRPr="005B7F48" w:rsidRDefault="005B7F48" w:rsidP="005B7F48">
      <w:pPr>
        <w:pStyle w:val="ListParagraph"/>
        <w:rPr>
          <w:rFonts w:eastAsia="Times New Roman"/>
        </w:rPr>
      </w:pPr>
    </w:p>
    <w:p w:rsidR="005B7F48" w:rsidRPr="005B7F48" w:rsidRDefault="005B7F48" w:rsidP="005B7F48">
      <w:pPr>
        <w:pStyle w:val="ListParagraph"/>
        <w:numPr>
          <w:ilvl w:val="0"/>
          <w:numId w:val="2"/>
        </w:numPr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>Causes of Population Increase</w:t>
      </w:r>
      <w:r w:rsidR="007163A1"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pages </w:t>
      </w:r>
      <w:r w:rsidR="007163A1"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>53–5</w:t>
      </w:r>
      <w:r w:rsidR="004C3AD4"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>7</w:t>
      </w:r>
    </w:p>
    <w:p w:rsidR="007163A1" w:rsidRDefault="007163A1" w:rsidP="005B7F48">
      <w:pPr>
        <w:pStyle w:val="ListParagraph"/>
        <w:numPr>
          <w:ilvl w:val="0"/>
          <w:numId w:val="5"/>
        </w:numPr>
      </w:pPr>
      <w:r w:rsidRPr="007163A1">
        <w:rPr>
          <w:rFonts w:eastAsia="Times New Roman"/>
        </w:rPr>
        <w:t xml:space="preserve">Define each of the following: </w:t>
      </w:r>
      <w:r w:rsidRPr="00DB2E52">
        <w:rPr>
          <w:rFonts w:eastAsia="Times New Roman"/>
          <w:b/>
          <w:i/>
        </w:rPr>
        <w:t xml:space="preserve">crude birth rate, crude death rate, natural increase rate, doubling time, total fertility rate, infant mortality rate, </w:t>
      </w:r>
      <w:proofErr w:type="gramStart"/>
      <w:r w:rsidRPr="00DB2E52">
        <w:rPr>
          <w:rFonts w:eastAsia="Times New Roman"/>
          <w:b/>
          <w:i/>
        </w:rPr>
        <w:t>life</w:t>
      </w:r>
      <w:proofErr w:type="gramEnd"/>
      <w:r w:rsidRPr="00DB2E52">
        <w:rPr>
          <w:rFonts w:eastAsia="Times New Roman"/>
          <w:b/>
          <w:i/>
        </w:rPr>
        <w:t xml:space="preserve"> expectancy.</w:t>
      </w:r>
      <w:r w:rsidRPr="007163A1">
        <w:rPr>
          <w:rFonts w:eastAsia="Times New Roman"/>
        </w:rPr>
        <w:t xml:space="preserve"> </w:t>
      </w:r>
    </w:p>
    <w:p w:rsidR="00DB2E52" w:rsidRDefault="00DB2E52" w:rsidP="005B7F48">
      <w:pPr>
        <w:pStyle w:val="ListParagraph"/>
        <w:numPr>
          <w:ilvl w:val="0"/>
          <w:numId w:val="5"/>
        </w:numPr>
      </w:pPr>
    </w:p>
    <w:p w:rsidR="007163A1" w:rsidRPr="005B7F48" w:rsidRDefault="007163A1" w:rsidP="005B7F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63A1">
        <w:rPr>
          <w:rFonts w:eastAsia="Times New Roman"/>
        </w:rPr>
        <w:t xml:space="preserve">Give the CBR, CDR, NIR, TFR, IMR, and life expectancy for the United States. </w:t>
      </w:r>
    </w:p>
    <w:p w:rsidR="005B7F48" w:rsidRDefault="005B7F48" w:rsidP="005B7F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CBR: </w:t>
      </w:r>
    </w:p>
    <w:p w:rsidR="005B7F48" w:rsidRDefault="005B7F48" w:rsidP="005B7F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CDR: </w:t>
      </w:r>
    </w:p>
    <w:p w:rsidR="005B7F48" w:rsidRDefault="005B7F48" w:rsidP="005B7F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NIR: </w:t>
      </w:r>
    </w:p>
    <w:p w:rsidR="005B7F48" w:rsidRDefault="005B7F48" w:rsidP="005B7F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TFR: </w:t>
      </w:r>
    </w:p>
    <w:p w:rsidR="005B7F48" w:rsidRDefault="005B7F48" w:rsidP="005B7F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IMR: </w:t>
      </w:r>
    </w:p>
    <w:p w:rsidR="005B7F48" w:rsidRDefault="005B7F48" w:rsidP="005B7F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Expectancy:</w:t>
      </w:r>
    </w:p>
    <w:p w:rsidR="005B7F48" w:rsidRPr="005B7F48" w:rsidRDefault="005B7F48" w:rsidP="005B7F48">
      <w:pPr>
        <w:pStyle w:val="ListParagraph"/>
        <w:rPr>
          <w:rFonts w:ascii="Times New Roman" w:eastAsia="Times New Roman" w:hAnsi="Times New Roman" w:cs="Times New Roman"/>
        </w:rPr>
      </w:pPr>
    </w:p>
    <w:p w:rsidR="007163A1" w:rsidRPr="005B7F48" w:rsidRDefault="004C3AD4" w:rsidP="005B7F48">
      <w:pPr>
        <w:pStyle w:val="ListParagraph"/>
        <w:numPr>
          <w:ilvl w:val="0"/>
          <w:numId w:val="2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lastRenderedPageBreak/>
        <w:t xml:space="preserve">Demographic Transition, </w:t>
      </w:r>
      <w:r w:rsid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pages </w:t>
      </w:r>
      <w:r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>57</w:t>
      </w:r>
      <w:r w:rsidR="007163A1"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>–</w:t>
      </w:r>
      <w:r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>61</w:t>
      </w:r>
    </w:p>
    <w:p w:rsidR="005B7F48" w:rsidRPr="00DB2E52" w:rsidRDefault="005B7F48" w:rsidP="00DB2E52">
      <w:pPr>
        <w:pStyle w:val="ListParagraph"/>
        <w:numPr>
          <w:ilvl w:val="0"/>
          <w:numId w:val="6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Identify: </w:t>
      </w:r>
      <w:r w:rsidR="007163A1" w:rsidRPr="00DB2E52">
        <w:rPr>
          <w:rFonts w:ascii="Arial" w:eastAsia="Times New Roman" w:hAnsi="Arial" w:cs="Arial"/>
          <w:b/>
          <w:i/>
          <w:color w:val="000000"/>
          <w:sz w:val="24"/>
          <w:szCs w:val="24"/>
        </w:rPr>
        <w:t>agricultural revolution, medical revolution</w:t>
      </w:r>
    </w:p>
    <w:p w:rsidR="007163A1" w:rsidRPr="00D75CBA" w:rsidRDefault="002D6F3E" w:rsidP="005B7F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D6F3E">
        <w:rPr>
          <w:rFonts w:ascii="Calibri" w:eastAsia="Calibri" w:hAnsi="Calibri" w:cs="Times New Roman"/>
        </w:rPr>
        <w:t>Complete the following chart related to the Demographic Transition Model</w:t>
      </w:r>
      <w:r w:rsidR="007163A1" w:rsidRPr="007163A1">
        <w:rPr>
          <w:rFonts w:eastAsia="Times New Roman"/>
        </w:rPr>
        <w:t xml:space="preserve"> and incorporates the terms Industrial Revolution, and zero population growth.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58"/>
        <w:gridCol w:w="1763"/>
        <w:gridCol w:w="1929"/>
        <w:gridCol w:w="1929"/>
        <w:gridCol w:w="1929"/>
      </w:tblGrid>
      <w:tr w:rsidR="002D6F3E" w:rsidRPr="00624D68" w:rsidTr="002D6F3E">
        <w:tc>
          <w:tcPr>
            <w:tcW w:w="1558" w:type="dxa"/>
          </w:tcPr>
          <w:p w:rsidR="002D6F3E" w:rsidRPr="003F2221" w:rsidRDefault="002D6F3E" w:rsidP="00C92DB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2221">
              <w:rPr>
                <w:b/>
                <w:sz w:val="24"/>
                <w:szCs w:val="24"/>
              </w:rPr>
              <w:t>Stage Name</w:t>
            </w:r>
          </w:p>
        </w:tc>
        <w:tc>
          <w:tcPr>
            <w:tcW w:w="1763" w:type="dxa"/>
          </w:tcPr>
          <w:p w:rsidR="002D6F3E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D6F3E" w:rsidRPr="00624D68" w:rsidTr="002D6F3E">
        <w:tc>
          <w:tcPr>
            <w:tcW w:w="1558" w:type="dxa"/>
          </w:tcPr>
          <w:p w:rsidR="002D6F3E" w:rsidRPr="003F2221" w:rsidRDefault="002D6F3E" w:rsidP="00C92DB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2221">
              <w:rPr>
                <w:b/>
                <w:sz w:val="24"/>
                <w:szCs w:val="24"/>
              </w:rPr>
              <w:t>CBR</w:t>
            </w:r>
          </w:p>
        </w:tc>
        <w:tc>
          <w:tcPr>
            <w:tcW w:w="1763" w:type="dxa"/>
          </w:tcPr>
          <w:p w:rsidR="002D6F3E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D6F3E" w:rsidRPr="00624D68" w:rsidTr="002D6F3E">
        <w:tc>
          <w:tcPr>
            <w:tcW w:w="1558" w:type="dxa"/>
          </w:tcPr>
          <w:p w:rsidR="002D6F3E" w:rsidRPr="003F2221" w:rsidRDefault="002D6F3E" w:rsidP="00C92DB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2221">
              <w:rPr>
                <w:b/>
                <w:sz w:val="24"/>
                <w:szCs w:val="24"/>
              </w:rPr>
              <w:t>CDR</w:t>
            </w:r>
          </w:p>
        </w:tc>
        <w:tc>
          <w:tcPr>
            <w:tcW w:w="1763" w:type="dxa"/>
          </w:tcPr>
          <w:p w:rsidR="002D6F3E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D6F3E" w:rsidRPr="00624D68" w:rsidTr="002D6F3E">
        <w:tc>
          <w:tcPr>
            <w:tcW w:w="1558" w:type="dxa"/>
          </w:tcPr>
          <w:p w:rsidR="002D6F3E" w:rsidRPr="003F2221" w:rsidRDefault="002D6F3E" w:rsidP="00C92DB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2221">
              <w:rPr>
                <w:b/>
                <w:sz w:val="24"/>
                <w:szCs w:val="24"/>
              </w:rPr>
              <w:t>NRI</w:t>
            </w:r>
          </w:p>
        </w:tc>
        <w:tc>
          <w:tcPr>
            <w:tcW w:w="1763" w:type="dxa"/>
          </w:tcPr>
          <w:p w:rsidR="002D6F3E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D6F3E" w:rsidRPr="00624D68" w:rsidRDefault="002D6F3E" w:rsidP="00C92DB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D6F3E" w:rsidRPr="002D6F3E" w:rsidRDefault="002D6F3E" w:rsidP="009C4B75">
      <w:pPr>
        <w:numPr>
          <w:ilvl w:val="0"/>
          <w:numId w:val="22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2D6F3E">
        <w:rPr>
          <w:rFonts w:ascii="Calibri" w:eastAsia="Calibri" w:hAnsi="Calibri" w:cs="Times New Roman"/>
        </w:rPr>
        <w:t>Are there any countries of the world that are in Stage 1?</w:t>
      </w:r>
    </w:p>
    <w:p w:rsidR="002D6F3E" w:rsidRPr="002D6F3E" w:rsidRDefault="002D6F3E" w:rsidP="009C4B75">
      <w:pPr>
        <w:numPr>
          <w:ilvl w:val="0"/>
          <w:numId w:val="22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2D6F3E">
        <w:rPr>
          <w:rFonts w:ascii="Calibri" w:eastAsia="Calibri" w:hAnsi="Calibri" w:cs="Times New Roman"/>
        </w:rPr>
        <w:t>What enabled LDC/periphery countries to move into Stage 2? #11</w:t>
      </w:r>
    </w:p>
    <w:p w:rsidR="002D6F3E" w:rsidRPr="002D6F3E" w:rsidRDefault="002D6F3E" w:rsidP="009C4B75">
      <w:pPr>
        <w:numPr>
          <w:ilvl w:val="0"/>
          <w:numId w:val="22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2D6F3E">
        <w:rPr>
          <w:rFonts w:ascii="Calibri" w:eastAsia="Calibri" w:hAnsi="Calibri" w:cs="Times New Roman"/>
        </w:rPr>
        <w:t>List two reasons for the decline in CDR in Stage 2.</w:t>
      </w:r>
    </w:p>
    <w:p w:rsidR="002D6F3E" w:rsidRPr="002D6F3E" w:rsidRDefault="002D6F3E" w:rsidP="009C4B75">
      <w:pPr>
        <w:numPr>
          <w:ilvl w:val="0"/>
          <w:numId w:val="22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2D6F3E">
        <w:rPr>
          <w:rFonts w:ascii="Calibri" w:eastAsia="Calibri" w:hAnsi="Calibri" w:cs="Times New Roman"/>
        </w:rPr>
        <w:t>List two reasons for the decline in CBR in Stage 3.</w:t>
      </w:r>
    </w:p>
    <w:p w:rsidR="002D6F3E" w:rsidRPr="002D6F3E" w:rsidRDefault="002D6F3E" w:rsidP="009C4B75">
      <w:pPr>
        <w:numPr>
          <w:ilvl w:val="0"/>
          <w:numId w:val="22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2D6F3E">
        <w:rPr>
          <w:rFonts w:ascii="Calibri" w:eastAsia="Calibri" w:hAnsi="Calibri" w:cs="Times New Roman"/>
        </w:rPr>
        <w:t>List two reasons for the continued decline of CBR in Stage 4? #19</w:t>
      </w:r>
    </w:p>
    <w:p w:rsidR="00D75CBA" w:rsidRPr="002D6F3E" w:rsidRDefault="002D6F3E" w:rsidP="009C4B75">
      <w:pPr>
        <w:numPr>
          <w:ilvl w:val="0"/>
          <w:numId w:val="22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2D6F3E">
        <w:rPr>
          <w:rFonts w:ascii="Calibri" w:eastAsia="Calibri" w:hAnsi="Calibri" w:cs="Times New Roman"/>
          <w:i/>
        </w:rPr>
        <w:t>If there was</w:t>
      </w:r>
      <w:r w:rsidRPr="002D6F3E">
        <w:rPr>
          <w:rFonts w:ascii="Calibri" w:eastAsia="Calibri" w:hAnsi="Calibri" w:cs="Times New Roman"/>
        </w:rPr>
        <w:t xml:space="preserve"> a stage five what would it look like?</w:t>
      </w:r>
    </w:p>
    <w:p w:rsidR="00EF72F1" w:rsidRDefault="004C3AD4" w:rsidP="00D75CBA">
      <w:pPr>
        <w:pStyle w:val="ListParagraph"/>
        <w:numPr>
          <w:ilvl w:val="0"/>
          <w:numId w:val="2"/>
        </w:numPr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>Population Pyramids,</w:t>
      </w:r>
      <w:r w:rsid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pages</w:t>
      </w:r>
      <w:r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61</w:t>
      </w:r>
      <w:r w:rsidR="007163A1"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>–6</w:t>
      </w:r>
      <w:r w:rsidRPr="005B7F48">
        <w:rPr>
          <w:rFonts w:ascii="Arial" w:eastAsia="Times New Roman" w:hAnsi="Arial" w:cs="Arial"/>
          <w:color w:val="000000"/>
          <w:sz w:val="24"/>
          <w:szCs w:val="24"/>
          <w:u w:val="single"/>
        </w:rPr>
        <w:t>3</w:t>
      </w:r>
      <w:r w:rsidR="00EF72F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:rsidR="005B7F48" w:rsidRPr="009C4B75" w:rsidRDefault="009C4B75" w:rsidP="009C4B75">
      <w:pPr>
        <w:pStyle w:val="ListParagraph"/>
        <w:numPr>
          <w:ilvl w:val="0"/>
          <w:numId w:val="7"/>
        </w:numPr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EF72F1" w:rsidRPr="009C4B75">
        <w:rPr>
          <w:rFonts w:ascii="Arial" w:eastAsia="Times New Roman" w:hAnsi="Arial" w:cs="Arial"/>
          <w:color w:val="000000"/>
          <w:sz w:val="24"/>
          <w:szCs w:val="24"/>
        </w:rPr>
        <w:t xml:space="preserve">hat are the 3 general </w:t>
      </w:r>
      <w:r>
        <w:rPr>
          <w:rFonts w:ascii="Arial" w:eastAsia="Times New Roman" w:hAnsi="Arial" w:cs="Arial"/>
          <w:color w:val="000000"/>
          <w:sz w:val="24"/>
          <w:szCs w:val="24"/>
        </w:rPr>
        <w:t>shapes of a population pyramid?</w:t>
      </w:r>
    </w:p>
    <w:p w:rsidR="00D75CBA" w:rsidRPr="00E56CDD" w:rsidRDefault="007163A1" w:rsidP="00E56CD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75CBA">
        <w:rPr>
          <w:rFonts w:ascii="Arial" w:eastAsia="Times New Roman" w:hAnsi="Arial" w:cs="Arial"/>
          <w:i/>
        </w:rPr>
        <w:t>Define “</w:t>
      </w:r>
      <w:r w:rsidRPr="00D75CBA">
        <w:rPr>
          <w:rFonts w:ascii="Arial" w:eastAsia="Times New Roman" w:hAnsi="Arial" w:cs="Arial"/>
          <w:b/>
          <w:i/>
        </w:rPr>
        <w:t>dependency ratio</w:t>
      </w:r>
      <w:r w:rsidRPr="00D75CBA">
        <w:rPr>
          <w:rFonts w:ascii="Arial" w:eastAsia="Times New Roman" w:hAnsi="Arial" w:cs="Arial"/>
          <w:i/>
        </w:rPr>
        <w:t>”</w:t>
      </w:r>
      <w:r w:rsidRPr="00D75CBA">
        <w:rPr>
          <w:rFonts w:ascii="Arial" w:eastAsia="Times New Roman" w:hAnsi="Arial" w:cs="Arial"/>
        </w:rPr>
        <w:t xml:space="preserve"> and explain and explain how it relates to stages of the demographic transition.</w:t>
      </w:r>
    </w:p>
    <w:p w:rsidR="00E56CDD" w:rsidRPr="00E56CDD" w:rsidRDefault="00E56CDD" w:rsidP="00E56CDD">
      <w:pPr>
        <w:pStyle w:val="ListParagraph"/>
        <w:rPr>
          <w:rFonts w:ascii="Arial" w:hAnsi="Arial" w:cs="Arial"/>
        </w:rPr>
      </w:pPr>
    </w:p>
    <w:p w:rsidR="00D75CBA" w:rsidRPr="00D75CBA" w:rsidRDefault="007163A1" w:rsidP="00E56CDD">
      <w:pPr>
        <w:pStyle w:val="ListParagraph"/>
        <w:numPr>
          <w:ilvl w:val="0"/>
          <w:numId w:val="7"/>
        </w:numPr>
      </w:pPr>
      <w:r w:rsidRPr="00D75CBA">
        <w:rPr>
          <w:rFonts w:ascii="Arial" w:eastAsia="Times New Roman" w:hAnsi="Arial" w:cs="Arial"/>
        </w:rPr>
        <w:t>Explain why the dependency ratio varies from Laredo, TX, to Lawrence, KS, to Naples, FL.</w:t>
      </w:r>
    </w:p>
    <w:p w:rsidR="00D75CBA" w:rsidRPr="00E56CDD" w:rsidRDefault="007163A1" w:rsidP="00E56CDD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D75CBA">
        <w:rPr>
          <w:rFonts w:ascii="Arial" w:eastAsia="Times New Roman" w:hAnsi="Arial" w:cs="Arial"/>
        </w:rPr>
        <w:t>Define “</w:t>
      </w:r>
      <w:r w:rsidRPr="00DB2E52">
        <w:rPr>
          <w:rFonts w:ascii="Arial" w:eastAsia="Times New Roman" w:hAnsi="Arial" w:cs="Arial"/>
          <w:b/>
          <w:i/>
        </w:rPr>
        <w:t>sex ratio</w:t>
      </w:r>
      <w:r w:rsidRPr="00D75CBA">
        <w:rPr>
          <w:rFonts w:ascii="Arial" w:eastAsia="Times New Roman" w:hAnsi="Arial" w:cs="Arial"/>
        </w:rPr>
        <w:t>” and explain any imbalances in Unalaska, AR.</w:t>
      </w:r>
    </w:p>
    <w:p w:rsidR="00E56CDD" w:rsidRPr="00E56CDD" w:rsidRDefault="00E56CDD" w:rsidP="00E56CDD">
      <w:pPr>
        <w:pStyle w:val="ListParagraph"/>
        <w:rPr>
          <w:rFonts w:eastAsia="Times New Roman"/>
        </w:rPr>
      </w:pPr>
    </w:p>
    <w:p w:rsidR="007163A1" w:rsidRPr="00D75CBA" w:rsidRDefault="006C3CB1" w:rsidP="00D75CBA">
      <w:pPr>
        <w:pStyle w:val="ListParagraph"/>
        <w:numPr>
          <w:ilvl w:val="0"/>
          <w:numId w:val="2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World Health Threats, </w:t>
      </w:r>
      <w:r w:rsidR="00D75CBA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pages </w:t>
      </w:r>
      <w:r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72</w:t>
      </w:r>
      <w:r w:rsidR="007163A1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–7</w:t>
      </w:r>
      <w:r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5</w:t>
      </w:r>
    </w:p>
    <w:p w:rsidR="007163A1" w:rsidRPr="009C4B75" w:rsidRDefault="00D75CBA" w:rsidP="00D75CBA">
      <w:pPr>
        <w:pStyle w:val="ListParagraph"/>
        <w:numPr>
          <w:ilvl w:val="0"/>
          <w:numId w:val="10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identify</w:t>
      </w:r>
      <w:r w:rsidR="007163A1" w:rsidRPr="00D75CB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163A1" w:rsidRPr="00D75CBA">
        <w:rPr>
          <w:rFonts w:ascii="Arial" w:eastAsia="Times New Roman" w:hAnsi="Arial" w:cs="Arial"/>
          <w:b/>
          <w:i/>
          <w:color w:val="000000"/>
          <w:sz w:val="24"/>
          <w:szCs w:val="24"/>
        </w:rPr>
        <w:t>pandemic</w:t>
      </w:r>
      <w:r w:rsidR="007163A1" w:rsidRPr="00D75CBA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7163A1" w:rsidRPr="00D75C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4B0E" w:rsidRPr="009D4B0E">
        <w:rPr>
          <w:rFonts w:ascii="Arial" w:eastAsia="Times New Roman" w:hAnsi="Arial" w:cs="Arial"/>
          <w:color w:val="000000"/>
          <w:sz w:val="24"/>
          <w:szCs w:val="24"/>
        </w:rPr>
        <w:t xml:space="preserve">black plague, </w:t>
      </w:r>
      <w:r w:rsidR="007163A1" w:rsidRPr="00D75CBA">
        <w:rPr>
          <w:rFonts w:ascii="Arial" w:eastAsia="Times New Roman" w:hAnsi="Arial" w:cs="Arial"/>
          <w:color w:val="000000"/>
          <w:sz w:val="24"/>
          <w:szCs w:val="24"/>
        </w:rPr>
        <w:t>cholera, polio, avian flu, AIDS</w:t>
      </w:r>
    </w:p>
    <w:p w:rsidR="009C4B75" w:rsidRPr="00D75CBA" w:rsidRDefault="009C4B75" w:rsidP="009C4B75">
      <w:pPr>
        <w:pStyle w:val="ListParagraph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3A1" w:rsidRPr="00D75CBA" w:rsidRDefault="007163A1" w:rsidP="00D75CBA">
      <w:pPr>
        <w:pStyle w:val="ListParagraph"/>
        <w:numPr>
          <w:ilvl w:val="0"/>
          <w:numId w:val="10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CBA">
        <w:rPr>
          <w:rFonts w:ascii="Arial" w:eastAsia="Times New Roman" w:hAnsi="Arial" w:cs="Arial"/>
          <w:color w:val="000000"/>
          <w:sz w:val="24"/>
          <w:szCs w:val="24"/>
        </w:rPr>
        <w:t>Critical Thinking: Explain how each of the five stages of the epidemiologic transition parallels each of the stages of the demographic transition.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D4B0E" w:rsidTr="009D4B0E">
        <w:tc>
          <w:tcPr>
            <w:tcW w:w="1915" w:type="dxa"/>
          </w:tcPr>
          <w:p w:rsidR="009D4B0E" w:rsidRPr="009D4B0E" w:rsidRDefault="009D4B0E" w:rsidP="009D4B0E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B0E" w:rsidRDefault="009D4B0E" w:rsidP="00716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B0E" w:rsidRDefault="009D4B0E" w:rsidP="00716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B0E" w:rsidRDefault="009D4B0E" w:rsidP="00716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B0E" w:rsidRDefault="009D4B0E" w:rsidP="00716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4B0E" w:rsidRPr="009D4B0E" w:rsidRDefault="009D4B0E" w:rsidP="009D4B0E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4B0E" w:rsidRPr="009D4B0E" w:rsidRDefault="009D4B0E" w:rsidP="009D4B0E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4B0E" w:rsidRPr="009D4B0E" w:rsidRDefault="009D4B0E" w:rsidP="009D4B0E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9D4B0E" w:rsidRPr="009D4B0E" w:rsidRDefault="009D4B0E" w:rsidP="009D4B0E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4B0E" w:rsidRDefault="009D4B0E" w:rsidP="00716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CBA" w:rsidRPr="00E56CDD" w:rsidRDefault="00EF72F1" w:rsidP="007163A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Terms: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natalist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Anti-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natalist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Megacity</w:t>
      </w:r>
    </w:p>
    <w:p w:rsidR="007163A1" w:rsidRPr="00D75CBA" w:rsidRDefault="007163A1" w:rsidP="007163A1">
      <w:pPr>
        <w:spacing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5CBA">
        <w:rPr>
          <w:rFonts w:ascii="Arial" w:eastAsia="Times New Roman" w:hAnsi="Arial" w:cs="Arial"/>
          <w:b/>
          <w:color w:val="000000"/>
          <w:sz w:val="24"/>
          <w:szCs w:val="24"/>
        </w:rPr>
        <w:t>Chap</w:t>
      </w:r>
      <w:r w:rsidR="006C3CB1" w:rsidRPr="00D75C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ter 3: Migration; Rubenstein, </w:t>
      </w:r>
      <w:r w:rsidR="00D75CBA" w:rsidRPr="00D75C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pages </w:t>
      </w:r>
      <w:r w:rsidR="006C3CB1" w:rsidRPr="00D75CBA">
        <w:rPr>
          <w:rFonts w:ascii="Arial" w:eastAsia="Times New Roman" w:hAnsi="Arial" w:cs="Arial"/>
          <w:b/>
          <w:color w:val="000000"/>
          <w:sz w:val="24"/>
          <w:szCs w:val="24"/>
        </w:rPr>
        <w:t>80</w:t>
      </w:r>
      <w:r w:rsidRPr="00D75CBA">
        <w:rPr>
          <w:rFonts w:ascii="Arial" w:eastAsia="Times New Roman" w:hAnsi="Arial" w:cs="Arial"/>
          <w:b/>
          <w:color w:val="000000"/>
          <w:sz w:val="24"/>
          <w:szCs w:val="24"/>
        </w:rPr>
        <w:t>–1</w:t>
      </w:r>
      <w:r w:rsidR="006C3CB1" w:rsidRPr="00D75CBA">
        <w:rPr>
          <w:rFonts w:ascii="Arial" w:eastAsia="Times New Roman" w:hAnsi="Arial" w:cs="Arial"/>
          <w:b/>
          <w:color w:val="000000"/>
          <w:sz w:val="24"/>
          <w:szCs w:val="24"/>
        </w:rPr>
        <w:t>11</w:t>
      </w:r>
    </w:p>
    <w:p w:rsidR="007163A1" w:rsidRPr="007163A1" w:rsidRDefault="00D75CBA" w:rsidP="007163A1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r w:rsidR="007163A1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Reasons for Migrating, </w:t>
      </w:r>
      <w:r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pages </w:t>
      </w:r>
      <w:r w:rsidR="007163A1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80–8</w:t>
      </w:r>
      <w:r w:rsidR="006C3CB1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6</w:t>
      </w:r>
    </w:p>
    <w:p w:rsidR="007163A1" w:rsidRPr="009C4B75" w:rsidRDefault="007163A1" w:rsidP="00D75C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</w:rPr>
      </w:pPr>
      <w:r w:rsidRPr="00D75CBA">
        <w:rPr>
          <w:rFonts w:eastAsia="Times New Roman"/>
          <w:b/>
          <w:i/>
        </w:rPr>
        <w:t xml:space="preserve">Define migration, emigration, immigration, net immigration, net in-migration, net out-migration, </w:t>
      </w:r>
      <w:r w:rsidR="009C4B75">
        <w:rPr>
          <w:rFonts w:eastAsia="Times New Roman"/>
          <w:b/>
          <w:i/>
        </w:rPr>
        <w:t>refugee,</w:t>
      </w:r>
      <w:r w:rsidRPr="00D75CBA">
        <w:rPr>
          <w:rFonts w:eastAsia="Times New Roman"/>
          <w:b/>
          <w:i/>
        </w:rPr>
        <w:t xml:space="preserve"> intervening obstacle </w:t>
      </w:r>
    </w:p>
    <w:p w:rsidR="009C4B75" w:rsidRPr="009C4B75" w:rsidRDefault="009C4B75" w:rsidP="009C4B7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C4B75">
        <w:rPr>
          <w:rFonts w:eastAsia="Times New Roman"/>
        </w:rPr>
        <w:t>What is the role of physical geography, transportation and political concerns/laws as intervening obstacles</w:t>
      </w:r>
      <w:r>
        <w:rPr>
          <w:rFonts w:eastAsia="Times New Roman"/>
        </w:rPr>
        <w:t>?</w:t>
      </w:r>
      <w:r w:rsidRPr="009C4B75">
        <w:rPr>
          <w:rFonts w:eastAsia="Times New Roman"/>
        </w:rPr>
        <w:t xml:space="preserve"> </w:t>
      </w:r>
    </w:p>
    <w:p w:rsidR="00D75CBA" w:rsidRPr="00D75CBA" w:rsidRDefault="00D75CBA" w:rsidP="00D75CBA">
      <w:pPr>
        <w:pStyle w:val="ListParagraph"/>
        <w:rPr>
          <w:rFonts w:ascii="Times New Roman" w:eastAsia="Times New Roman" w:hAnsi="Times New Roman" w:cs="Times New Roman"/>
        </w:rPr>
      </w:pPr>
    </w:p>
    <w:p w:rsidR="009C4B75" w:rsidRPr="009C4B75" w:rsidRDefault="009C4B75" w:rsidP="009C4B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eastAsia="Times New Roman"/>
        </w:rPr>
        <w:t xml:space="preserve">Migration may be classified as either </w:t>
      </w:r>
      <w:r>
        <w:rPr>
          <w:rFonts w:eastAsia="Times New Roman"/>
          <w:b/>
          <w:i/>
        </w:rPr>
        <w:t xml:space="preserve">international </w:t>
      </w:r>
      <w:r>
        <w:rPr>
          <w:rFonts w:eastAsia="Times New Roman"/>
        </w:rPr>
        <w:t xml:space="preserve">or </w:t>
      </w:r>
      <w:r>
        <w:rPr>
          <w:rFonts w:eastAsia="Times New Roman"/>
          <w:b/>
          <w:i/>
        </w:rPr>
        <w:t>internal</w:t>
      </w:r>
      <w:r>
        <w:rPr>
          <w:rFonts w:eastAsia="Times New Roman"/>
        </w:rPr>
        <w:t>. What is the difference?</w:t>
      </w:r>
    </w:p>
    <w:p w:rsidR="009C4B75" w:rsidRPr="009C4B75" w:rsidRDefault="009C4B75" w:rsidP="009C4B75">
      <w:pPr>
        <w:pStyle w:val="ListParagraph"/>
        <w:rPr>
          <w:rFonts w:ascii="Times New Roman" w:hAnsi="Times New Roman" w:cs="Times New Roman"/>
        </w:rPr>
      </w:pPr>
    </w:p>
    <w:p w:rsidR="009C4B75" w:rsidRPr="009C4B75" w:rsidRDefault="009C4B75" w:rsidP="009C4B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eastAsia="Times New Roman"/>
        </w:rPr>
        <w:t xml:space="preserve">Complete the Table below with specific examples of push and pull factors: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4B75" w:rsidTr="009C4B75">
        <w:tc>
          <w:tcPr>
            <w:tcW w:w="3192" w:type="dxa"/>
          </w:tcPr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C4B75" w:rsidRDefault="009C4B75" w:rsidP="009C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 Factors</w:t>
            </w:r>
          </w:p>
        </w:tc>
        <w:tc>
          <w:tcPr>
            <w:tcW w:w="3192" w:type="dxa"/>
          </w:tcPr>
          <w:p w:rsidR="009C4B75" w:rsidRDefault="009C4B75" w:rsidP="009C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Pull Factors</w:t>
            </w:r>
          </w:p>
        </w:tc>
      </w:tr>
      <w:tr w:rsidR="009C4B75" w:rsidTr="009C4B75">
        <w:tc>
          <w:tcPr>
            <w:tcW w:w="3192" w:type="dxa"/>
          </w:tcPr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</w:t>
            </w:r>
          </w:p>
        </w:tc>
        <w:tc>
          <w:tcPr>
            <w:tcW w:w="3192" w:type="dxa"/>
          </w:tcPr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</w:tc>
      </w:tr>
      <w:tr w:rsidR="009C4B75" w:rsidTr="009C4B75">
        <w:tc>
          <w:tcPr>
            <w:tcW w:w="3192" w:type="dxa"/>
          </w:tcPr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Cultural </w:t>
            </w:r>
          </w:p>
        </w:tc>
        <w:tc>
          <w:tcPr>
            <w:tcW w:w="3192" w:type="dxa"/>
          </w:tcPr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</w:tc>
      </w:tr>
      <w:tr w:rsidR="009C4B75" w:rsidTr="009C4B75">
        <w:tc>
          <w:tcPr>
            <w:tcW w:w="3192" w:type="dxa"/>
          </w:tcPr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</w:t>
            </w:r>
          </w:p>
        </w:tc>
        <w:tc>
          <w:tcPr>
            <w:tcW w:w="3192" w:type="dxa"/>
          </w:tcPr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C4B75" w:rsidRDefault="009C4B75" w:rsidP="009C4B75">
            <w:pPr>
              <w:rPr>
                <w:rFonts w:ascii="Times New Roman" w:hAnsi="Times New Roman" w:cs="Times New Roman"/>
              </w:rPr>
            </w:pPr>
          </w:p>
        </w:tc>
      </w:tr>
    </w:tbl>
    <w:p w:rsidR="00D75CBA" w:rsidRPr="009C4B75" w:rsidRDefault="00D75CBA" w:rsidP="009C4B75">
      <w:pPr>
        <w:rPr>
          <w:rFonts w:ascii="Times New Roman" w:eastAsia="Times New Roman" w:hAnsi="Times New Roman" w:cs="Times New Roman"/>
        </w:rPr>
      </w:pPr>
    </w:p>
    <w:p w:rsidR="00D75CBA" w:rsidRPr="00E56CDD" w:rsidRDefault="007163A1" w:rsidP="00E56C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163A1">
        <w:rPr>
          <w:rFonts w:eastAsia="Times New Roman"/>
        </w:rPr>
        <w:t xml:space="preserve">How does </w:t>
      </w:r>
      <w:r w:rsidRPr="00D75CBA">
        <w:rPr>
          <w:rFonts w:eastAsia="Times New Roman"/>
          <w:b/>
          <w:i/>
        </w:rPr>
        <w:t>distance decay</w:t>
      </w:r>
      <w:r w:rsidRPr="007163A1">
        <w:rPr>
          <w:rFonts w:eastAsia="Times New Roman"/>
        </w:rPr>
        <w:t xml:space="preserve"> affect migration?</w:t>
      </w:r>
    </w:p>
    <w:p w:rsidR="00E56CDD" w:rsidRPr="00E56CDD" w:rsidRDefault="00E56CDD" w:rsidP="00E56CDD">
      <w:pPr>
        <w:pStyle w:val="ListParagraph"/>
        <w:rPr>
          <w:rFonts w:ascii="Times New Roman" w:hAnsi="Times New Roman" w:cs="Times New Roman"/>
        </w:rPr>
      </w:pPr>
    </w:p>
    <w:p w:rsidR="007163A1" w:rsidRPr="009C4B75" w:rsidRDefault="009C4B75" w:rsidP="00D75C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eastAsia="Times New Roman"/>
        </w:rPr>
        <w:t xml:space="preserve">Briefly state what one would expect to occur, in terms of migration, in each stage of the demographic transition model, as it is applied to migration transition.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9C4B75" w:rsidTr="00CE0D79">
        <w:tc>
          <w:tcPr>
            <w:tcW w:w="9576" w:type="dxa"/>
            <w:gridSpan w:val="3"/>
          </w:tcPr>
          <w:p w:rsidR="009C4B75" w:rsidRDefault="009C4B75" w:rsidP="009C4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MIGRATION TRANSITION</w:t>
            </w:r>
          </w:p>
          <w:p w:rsidR="009C4B75" w:rsidRPr="009C4B75" w:rsidRDefault="009C4B75" w:rsidP="009C4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 applied to the DTM</w:t>
            </w:r>
          </w:p>
        </w:tc>
      </w:tr>
      <w:tr w:rsidR="009C4B75" w:rsidTr="00381291">
        <w:tc>
          <w:tcPr>
            <w:tcW w:w="2394" w:type="dxa"/>
          </w:tcPr>
          <w:p w:rsidR="009C4B75" w:rsidRDefault="009C4B75" w:rsidP="009C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1</w:t>
            </w:r>
          </w:p>
        </w:tc>
        <w:tc>
          <w:tcPr>
            <w:tcW w:w="2394" w:type="dxa"/>
          </w:tcPr>
          <w:p w:rsidR="009C4B75" w:rsidRDefault="009C4B75" w:rsidP="009C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2</w:t>
            </w:r>
          </w:p>
        </w:tc>
        <w:tc>
          <w:tcPr>
            <w:tcW w:w="4788" w:type="dxa"/>
          </w:tcPr>
          <w:p w:rsidR="009C4B75" w:rsidRDefault="009C4B75" w:rsidP="00E56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</w:t>
            </w:r>
            <w:r w:rsidR="00E56CDD">
              <w:rPr>
                <w:rFonts w:ascii="Times New Roman" w:hAnsi="Times New Roman" w:cs="Times New Roman"/>
              </w:rPr>
              <w:t xml:space="preserve"> 3 &amp; 4</w:t>
            </w:r>
          </w:p>
        </w:tc>
      </w:tr>
      <w:tr w:rsidR="00E56CDD" w:rsidTr="00B91DFD">
        <w:tc>
          <w:tcPr>
            <w:tcW w:w="2394" w:type="dxa"/>
          </w:tcPr>
          <w:p w:rsidR="00E56CDD" w:rsidRDefault="00E56CDD" w:rsidP="009C4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E56CDD" w:rsidRDefault="00E56CDD" w:rsidP="009C4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56CDD" w:rsidRDefault="00E56CDD" w:rsidP="009C4B75">
            <w:pPr>
              <w:rPr>
                <w:rFonts w:ascii="Times New Roman" w:hAnsi="Times New Roman" w:cs="Times New Roman"/>
              </w:rPr>
            </w:pPr>
          </w:p>
          <w:p w:rsidR="00E56CDD" w:rsidRDefault="00E56CDD" w:rsidP="009C4B75">
            <w:pPr>
              <w:rPr>
                <w:rFonts w:ascii="Times New Roman" w:hAnsi="Times New Roman" w:cs="Times New Roman"/>
              </w:rPr>
            </w:pPr>
          </w:p>
          <w:p w:rsidR="00E56CDD" w:rsidRDefault="00E56CDD" w:rsidP="009C4B75">
            <w:pPr>
              <w:rPr>
                <w:rFonts w:ascii="Times New Roman" w:hAnsi="Times New Roman" w:cs="Times New Roman"/>
              </w:rPr>
            </w:pPr>
          </w:p>
          <w:p w:rsidR="00E56CDD" w:rsidRDefault="00E56CDD" w:rsidP="009C4B75">
            <w:pPr>
              <w:rPr>
                <w:rFonts w:ascii="Times New Roman" w:hAnsi="Times New Roman" w:cs="Times New Roman"/>
              </w:rPr>
            </w:pPr>
          </w:p>
          <w:p w:rsidR="00E56CDD" w:rsidRDefault="00E56CDD" w:rsidP="009C4B75">
            <w:pPr>
              <w:rPr>
                <w:rFonts w:ascii="Times New Roman" w:hAnsi="Times New Roman" w:cs="Times New Roman"/>
              </w:rPr>
            </w:pPr>
          </w:p>
          <w:p w:rsidR="00E56CDD" w:rsidRDefault="00E56CDD" w:rsidP="009C4B75">
            <w:pPr>
              <w:rPr>
                <w:rFonts w:ascii="Times New Roman" w:hAnsi="Times New Roman" w:cs="Times New Roman"/>
              </w:rPr>
            </w:pPr>
          </w:p>
          <w:p w:rsidR="00E56CDD" w:rsidRDefault="00E56CDD" w:rsidP="009C4B75">
            <w:pPr>
              <w:rPr>
                <w:rFonts w:ascii="Times New Roman" w:hAnsi="Times New Roman" w:cs="Times New Roman"/>
              </w:rPr>
            </w:pPr>
          </w:p>
        </w:tc>
      </w:tr>
    </w:tbl>
    <w:p w:rsidR="00D75CBA" w:rsidRPr="00E56CDD" w:rsidRDefault="00D75CBA" w:rsidP="00E56CDD">
      <w:pPr>
        <w:rPr>
          <w:rFonts w:ascii="Times New Roman" w:eastAsia="Times New Roman" w:hAnsi="Times New Roman" w:cs="Times New Roman"/>
        </w:rPr>
      </w:pPr>
    </w:p>
    <w:p w:rsidR="007163A1" w:rsidRPr="007163A1" w:rsidRDefault="00D75CBA" w:rsidP="007163A1">
      <w:pPr>
        <w:spacing w:after="15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r w:rsidR="001629F6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Distance and Characteristics, </w:t>
      </w:r>
      <w:r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pages </w:t>
      </w:r>
      <w:r w:rsidR="001629F6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86</w:t>
      </w:r>
      <w:r w:rsidR="007163A1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–8</w:t>
      </w:r>
      <w:r w:rsidR="001629F6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8</w:t>
      </w:r>
    </w:p>
    <w:p w:rsidR="007163A1" w:rsidRPr="00D75CBA" w:rsidRDefault="007163A1" w:rsidP="00D75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D75CBA">
        <w:rPr>
          <w:rFonts w:eastAsia="Times New Roman"/>
          <w:i/>
        </w:rPr>
        <w:t xml:space="preserve">Define: </w:t>
      </w:r>
      <w:r w:rsidRPr="00D75CBA">
        <w:rPr>
          <w:rFonts w:eastAsia="Times New Roman"/>
          <w:b/>
          <w:i/>
        </w:rPr>
        <w:t>internal migration, interregional migration, intraregional migration, international migration, voluntary migration, forced migration</w:t>
      </w:r>
      <w:r w:rsidRPr="00D75CBA">
        <w:rPr>
          <w:rFonts w:eastAsia="Times New Roman"/>
          <w:i/>
        </w:rPr>
        <w:t xml:space="preserve">. </w:t>
      </w:r>
    </w:p>
    <w:p w:rsidR="00D75CBA" w:rsidRDefault="00D75CBA" w:rsidP="00D75CBA">
      <w:pPr>
        <w:pStyle w:val="ListParagraph"/>
        <w:rPr>
          <w:rFonts w:ascii="Times New Roman" w:eastAsia="Times New Roman" w:hAnsi="Times New Roman" w:cs="Times New Roman"/>
        </w:rPr>
      </w:pPr>
    </w:p>
    <w:p w:rsidR="00E56CDD" w:rsidRPr="00D75CBA" w:rsidRDefault="00E56CDD" w:rsidP="00D75CBA">
      <w:pPr>
        <w:pStyle w:val="ListParagraph"/>
        <w:rPr>
          <w:rFonts w:ascii="Times New Roman" w:eastAsia="Times New Roman" w:hAnsi="Times New Roman" w:cs="Times New Roman"/>
        </w:rPr>
      </w:pPr>
    </w:p>
    <w:p w:rsidR="00E56CDD" w:rsidRDefault="00E56CDD" w:rsidP="00E56C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Characteristics of Migrants</w:t>
      </w:r>
    </w:p>
    <w:p w:rsidR="00E56CDD" w:rsidRDefault="00E56CDD" w:rsidP="00E56CDD">
      <w:pPr>
        <w:pStyle w:val="ListParagraph"/>
        <w:rPr>
          <w:rFonts w:ascii="Times New Roman" w:hAnsi="Times New Roman" w:cs="Times New Roman"/>
        </w:rPr>
      </w:pPr>
      <w:r w:rsidRPr="00E56CDD">
        <w:rPr>
          <w:rFonts w:ascii="Times New Roman" w:hAnsi="Times New Roman" w:cs="Times New Roman"/>
        </w:rPr>
        <w:t>Complete the following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3510"/>
        <w:gridCol w:w="2214"/>
        <w:gridCol w:w="2214"/>
      </w:tblGrid>
      <w:tr w:rsidR="00E56CDD" w:rsidTr="0011268B">
        <w:tc>
          <w:tcPr>
            <w:tcW w:w="8856" w:type="dxa"/>
            <w:gridSpan w:val="4"/>
          </w:tcPr>
          <w:p w:rsidR="00E56CDD" w:rsidRPr="00E56CDD" w:rsidRDefault="00E56CDD" w:rsidP="00E56C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Characteristics of Migrants</w:t>
            </w:r>
          </w:p>
        </w:tc>
      </w:tr>
      <w:tr w:rsidR="00E56CDD" w:rsidTr="00313513">
        <w:tc>
          <w:tcPr>
            <w:tcW w:w="4428" w:type="dxa"/>
            <w:gridSpan w:val="2"/>
          </w:tcPr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Who?</w:t>
            </w:r>
          </w:p>
        </w:tc>
        <w:tc>
          <w:tcPr>
            <w:tcW w:w="2214" w:type="dxa"/>
          </w:tcPr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Where/ distance?</w:t>
            </w:r>
          </w:p>
        </w:tc>
        <w:tc>
          <w:tcPr>
            <w:tcW w:w="2214" w:type="dxa"/>
          </w:tcPr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Why?</w:t>
            </w:r>
          </w:p>
        </w:tc>
      </w:tr>
      <w:tr w:rsidR="00E56CDD" w:rsidTr="00E56CDD">
        <w:tc>
          <w:tcPr>
            <w:tcW w:w="918" w:type="dxa"/>
          </w:tcPr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510" w:type="dxa"/>
          </w:tcPr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past?</w:t>
            </w: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trends…</w:t>
            </w: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56CDD" w:rsidTr="00E56CDD">
        <w:tc>
          <w:tcPr>
            <w:tcW w:w="918" w:type="dxa"/>
          </w:tcPr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Status</w:t>
            </w:r>
          </w:p>
        </w:tc>
        <w:tc>
          <w:tcPr>
            <w:tcW w:w="3510" w:type="dxa"/>
          </w:tcPr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past and still today…</w:t>
            </w: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Recent changes…</w:t>
            </w: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E56CDD" w:rsidRDefault="00E56CDD" w:rsidP="00E56C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56CDD" w:rsidRPr="00E56CDD" w:rsidRDefault="00E56CDD" w:rsidP="00E56CDD">
      <w:pPr>
        <w:pStyle w:val="ListParagraph"/>
        <w:rPr>
          <w:rFonts w:ascii="Times New Roman" w:hAnsi="Times New Roman" w:cs="Times New Roman"/>
        </w:rPr>
      </w:pPr>
    </w:p>
    <w:p w:rsidR="00E56CDD" w:rsidRPr="00E56CDD" w:rsidRDefault="00E56CDD" w:rsidP="00E56CDD">
      <w:pPr>
        <w:pStyle w:val="ListParagraph"/>
        <w:rPr>
          <w:rFonts w:eastAsia="Times New Roman"/>
        </w:rPr>
      </w:pPr>
    </w:p>
    <w:p w:rsidR="007163A1" w:rsidRPr="00E56CDD" w:rsidRDefault="00E56CDD" w:rsidP="00D75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eastAsia="Times New Roman"/>
        </w:rPr>
        <w:t xml:space="preserve">Answer the following questions regarding migrants from Mexico who move to the United States. </w:t>
      </w:r>
    </w:p>
    <w:p w:rsidR="00E56CDD" w:rsidRPr="00E56CDD" w:rsidRDefault="00E56CDD" w:rsidP="00E56CD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eastAsia="Times New Roman"/>
        </w:rPr>
        <w:t xml:space="preserve">In what ways does migration from Mexico to the US </w:t>
      </w:r>
      <w:r>
        <w:rPr>
          <w:rFonts w:eastAsia="Times New Roman"/>
          <w:b/>
        </w:rPr>
        <w:t xml:space="preserve">support </w:t>
      </w:r>
      <w:r>
        <w:rPr>
          <w:rFonts w:eastAsia="Times New Roman"/>
        </w:rPr>
        <w:t>each of the following geographic models?</w:t>
      </w:r>
    </w:p>
    <w:p w:rsidR="00E56CDD" w:rsidRPr="00E56CDD" w:rsidRDefault="00E56CDD" w:rsidP="00E56CD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eastAsia="Times New Roman"/>
        </w:rPr>
        <w:t>Migration Transition Model (from DTM)</w:t>
      </w:r>
    </w:p>
    <w:p w:rsidR="00E56CDD" w:rsidRDefault="00E56CDD" w:rsidP="00E56CDD">
      <w:pPr>
        <w:pStyle w:val="ListParagraph"/>
        <w:ind w:left="2160"/>
        <w:rPr>
          <w:rFonts w:eastAsia="Times New Roman"/>
        </w:rPr>
      </w:pPr>
    </w:p>
    <w:p w:rsidR="00E56CDD" w:rsidRPr="00E56CDD" w:rsidRDefault="00E56CDD" w:rsidP="00E56CDD">
      <w:pPr>
        <w:pStyle w:val="ListParagraph"/>
        <w:ind w:left="2160"/>
        <w:rPr>
          <w:rFonts w:ascii="Times New Roman" w:hAnsi="Times New Roman" w:cs="Times New Roman"/>
        </w:rPr>
      </w:pPr>
    </w:p>
    <w:p w:rsidR="00E56CDD" w:rsidRPr="00E56CDD" w:rsidRDefault="00E56CDD" w:rsidP="00E56CD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eastAsia="Times New Roman"/>
        </w:rPr>
        <w:t xml:space="preserve">Distance-decay function: </w:t>
      </w:r>
    </w:p>
    <w:p w:rsidR="00E56CDD" w:rsidRDefault="00E56CDD" w:rsidP="00E56CDD">
      <w:pPr>
        <w:pStyle w:val="ListParagraph"/>
        <w:ind w:left="2160"/>
        <w:rPr>
          <w:rFonts w:eastAsia="Times New Roman"/>
        </w:rPr>
      </w:pPr>
    </w:p>
    <w:p w:rsidR="00E56CDD" w:rsidRPr="00E56CDD" w:rsidRDefault="00E56CDD" w:rsidP="00E56CDD">
      <w:pPr>
        <w:pStyle w:val="ListParagraph"/>
        <w:ind w:left="2160"/>
        <w:rPr>
          <w:rFonts w:ascii="Times New Roman" w:hAnsi="Times New Roman" w:cs="Times New Roman"/>
        </w:rPr>
      </w:pPr>
    </w:p>
    <w:p w:rsidR="00E56CDD" w:rsidRPr="00D75CBA" w:rsidRDefault="00E56CDD" w:rsidP="00E56CD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</w:t>
      </w:r>
      <w:r>
        <w:rPr>
          <w:rFonts w:ascii="Times New Roman" w:hAnsi="Times New Roman" w:cs="Times New Roman"/>
          <w:b/>
        </w:rPr>
        <w:t xml:space="preserve">seasonality </w:t>
      </w:r>
      <w:r>
        <w:rPr>
          <w:rFonts w:ascii="Times New Roman" w:hAnsi="Times New Roman" w:cs="Times New Roman"/>
        </w:rPr>
        <w:t xml:space="preserve">make this phenomenon as much a concept of </w:t>
      </w:r>
      <w:r>
        <w:rPr>
          <w:rFonts w:ascii="Times New Roman" w:hAnsi="Times New Roman" w:cs="Times New Roman"/>
          <w:b/>
        </w:rPr>
        <w:t xml:space="preserve">human mobility, </w:t>
      </w:r>
      <w:r>
        <w:rPr>
          <w:rFonts w:ascii="Times New Roman" w:hAnsi="Times New Roman" w:cs="Times New Roman"/>
          <w:u w:val="single"/>
        </w:rPr>
        <w:t>rather</w:t>
      </w:r>
      <w:r>
        <w:rPr>
          <w:rFonts w:ascii="Times New Roman" w:hAnsi="Times New Roman" w:cs="Times New Roman"/>
        </w:rPr>
        <w:t xml:space="preserve"> than </w:t>
      </w:r>
      <w:r>
        <w:rPr>
          <w:rFonts w:ascii="Times New Roman" w:hAnsi="Times New Roman" w:cs="Times New Roman"/>
          <w:b/>
        </w:rPr>
        <w:t>permanent migration?</w:t>
      </w:r>
    </w:p>
    <w:p w:rsidR="00D75CBA" w:rsidRPr="00D75CBA" w:rsidRDefault="00D75CBA" w:rsidP="00D75CBA">
      <w:pPr>
        <w:pStyle w:val="ListParagraph"/>
        <w:rPr>
          <w:rFonts w:ascii="Times New Roman" w:hAnsi="Times New Roman" w:cs="Times New Roman"/>
        </w:rPr>
      </w:pPr>
    </w:p>
    <w:p w:rsidR="00D75CBA" w:rsidRPr="007163A1" w:rsidRDefault="00D75CBA" w:rsidP="007163A1">
      <w:pPr>
        <w:spacing w:after="15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3A1" w:rsidRPr="00D75CBA" w:rsidRDefault="001629F6" w:rsidP="007163A1">
      <w:pPr>
        <w:spacing w:after="15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Migration Patterns, </w:t>
      </w:r>
      <w:r w:rsidR="00D75CBA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pages </w:t>
      </w:r>
      <w:r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88</w:t>
      </w:r>
      <w:r w:rsidR="007163A1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–</w:t>
      </w:r>
      <w:r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93</w:t>
      </w:r>
    </w:p>
    <w:p w:rsidR="00D75CBA" w:rsidRDefault="00D75CBA" w:rsidP="007163A1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7163A1" w:rsidRPr="00D75CBA" w:rsidRDefault="00D75CBA" w:rsidP="007163A1">
      <w:pPr>
        <w:spacing w:after="15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r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I</w:t>
      </w:r>
      <w:r w:rsidR="007163A1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mpact of Immi</w:t>
      </w:r>
      <w:r w:rsidR="001629F6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gration on the United States, </w:t>
      </w:r>
      <w:r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pages </w:t>
      </w:r>
      <w:r w:rsidR="001629F6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93</w:t>
      </w:r>
      <w:r w:rsidR="007163A1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–9</w:t>
      </w:r>
      <w:r w:rsidR="001629F6" w:rsidRPr="00D75CBA">
        <w:rPr>
          <w:rFonts w:ascii="Arial" w:eastAsia="Times New Roman" w:hAnsi="Arial" w:cs="Arial"/>
          <w:color w:val="000000"/>
          <w:sz w:val="24"/>
          <w:szCs w:val="24"/>
          <w:u w:val="single"/>
        </w:rPr>
        <w:t>6</w:t>
      </w:r>
    </w:p>
    <w:p w:rsidR="00DB2E52" w:rsidRPr="00DB2E52" w:rsidRDefault="00A475A2" w:rsidP="00DB2E52">
      <w:pPr>
        <w:pStyle w:val="ListParagraph"/>
        <w:rPr>
          <w:rFonts w:ascii="Times New Roman" w:hAnsi="Times New Roman" w:cs="Times New Roman"/>
        </w:rPr>
      </w:pPr>
      <w:r>
        <w:rPr>
          <w:rFonts w:eastAsia="Times New Roman"/>
        </w:rPr>
        <w:t>A. Annotate the graph below, be sure to label the ‘peaks’ and ‘valleys’ as well as the national origins of immigrants from different periods.</w:t>
      </w:r>
    </w:p>
    <w:p w:rsidR="00DB2E52" w:rsidRDefault="00E56CDD" w:rsidP="00A475A2">
      <w:pPr>
        <w:rPr>
          <w:rFonts w:ascii="Times New Roman" w:hAnsi="Times New Roman" w:cs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0D3CC010" wp14:editId="6EA0D3E4">
            <wp:simplePos x="0" y="0"/>
            <wp:positionH relativeFrom="column">
              <wp:posOffset>-495300</wp:posOffset>
            </wp:positionH>
            <wp:positionV relativeFrom="paragraph">
              <wp:posOffset>-57150</wp:posOffset>
            </wp:positionV>
            <wp:extent cx="6486525" cy="4358005"/>
            <wp:effectExtent l="0" t="0" r="9525" b="4445"/>
            <wp:wrapTight wrapText="bothSides">
              <wp:wrapPolygon edited="0">
                <wp:start x="0" y="0"/>
                <wp:lineTo x="0" y="21528"/>
                <wp:lineTo x="21568" y="21528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5A2">
        <w:rPr>
          <w:rFonts w:ascii="Times New Roman" w:hAnsi="Times New Roman" w:cs="Times New Roman"/>
        </w:rPr>
        <w:t xml:space="preserve">* In what years did immigration from Latin America explode and peak? </w:t>
      </w:r>
    </w:p>
    <w:p w:rsidR="00A475A2" w:rsidRDefault="00A475A2" w:rsidP="00A4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Complete the table from your reading: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75A2" w:rsidTr="00F328D8">
        <w:tc>
          <w:tcPr>
            <w:tcW w:w="9576" w:type="dxa"/>
            <w:gridSpan w:val="2"/>
          </w:tcPr>
          <w:p w:rsidR="00A475A2" w:rsidRDefault="00A475A2" w:rsidP="00A4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IMMIGRATION</w:t>
            </w:r>
          </w:p>
        </w:tc>
      </w:tr>
      <w:tr w:rsidR="00A475A2" w:rsidTr="00A475A2">
        <w:tc>
          <w:tcPr>
            <w:tcW w:w="4788" w:type="dxa"/>
          </w:tcPr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some of the Causes of European immigration to the United States?</w:t>
            </w:r>
          </w:p>
        </w:tc>
        <w:tc>
          <w:tcPr>
            <w:tcW w:w="4788" w:type="dxa"/>
          </w:tcPr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were some of the important effects of European immigration to the US and other world regions? </w:t>
            </w:r>
          </w:p>
        </w:tc>
      </w:tr>
      <w:tr w:rsidR="00A475A2" w:rsidTr="00A475A2">
        <w:tc>
          <w:tcPr>
            <w:tcW w:w="4788" w:type="dxa"/>
          </w:tcPr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</w:p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</w:p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</w:p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</w:p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</w:p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</w:p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</w:p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</w:p>
          <w:p w:rsidR="00A475A2" w:rsidRDefault="00A475A2" w:rsidP="00A475A2">
            <w:pPr>
              <w:rPr>
                <w:rFonts w:ascii="Times New Roman" w:hAnsi="Times New Roman" w:cs="Times New Roman"/>
              </w:rPr>
            </w:pPr>
          </w:p>
        </w:tc>
      </w:tr>
    </w:tbl>
    <w:p w:rsidR="00A475A2" w:rsidRPr="00A475A2" w:rsidRDefault="00A475A2" w:rsidP="00A475A2">
      <w:pPr>
        <w:rPr>
          <w:rFonts w:ascii="Times New Roman" w:hAnsi="Times New Roman" w:cs="Times New Roman"/>
        </w:rPr>
      </w:pPr>
    </w:p>
    <w:p w:rsidR="00A840D1" w:rsidRPr="00A475A2" w:rsidRDefault="00A840D1" w:rsidP="00DB2E52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Identify and define: </w:t>
      </w:r>
      <w:r>
        <w:rPr>
          <w:rFonts w:eastAsia="Times New Roman"/>
          <w:b/>
          <w:i/>
        </w:rPr>
        <w:t xml:space="preserve">Chain Migration, Step Migration, Seasonal Migration (aka Nomadism/ Cyclical), Agricultural Migration (aka Transhumance), Periodic Migration, Forced Migration, Transnational Migration and Internal Migration. </w:t>
      </w:r>
    </w:p>
    <w:p w:rsidR="00A475A2" w:rsidRPr="00A475A2" w:rsidRDefault="00A475A2" w:rsidP="00A475A2">
      <w:pPr>
        <w:pStyle w:val="ListParagraph"/>
        <w:rPr>
          <w:rFonts w:eastAsia="Times New Roman"/>
        </w:rPr>
      </w:pPr>
    </w:p>
    <w:p w:rsidR="00DB2E52" w:rsidRPr="00A475A2" w:rsidRDefault="00A475A2" w:rsidP="00A475A2">
      <w:pPr>
        <w:pStyle w:val="ListParagraph"/>
        <w:numPr>
          <w:ilvl w:val="0"/>
          <w:numId w:val="15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</w:t>
      </w:r>
      <w:r w:rsidRPr="00A475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Destination of Immigrants within the US</w:t>
      </w:r>
      <w:r w:rsidRPr="00A4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(page 97) and annotate the map below.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states are the destinations of most immigrants to the US? Where are immigrants coming from? Which states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destination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which groups of immigrants?</w:t>
      </w:r>
    </w:p>
    <w:p w:rsidR="00A475A2" w:rsidRPr="00A475A2" w:rsidRDefault="00A475A2" w:rsidP="00A475A2">
      <w:pPr>
        <w:spacing w:after="15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15ECCC" wp14:editId="042A1479">
            <wp:simplePos x="0" y="0"/>
            <wp:positionH relativeFrom="column">
              <wp:posOffset>285750</wp:posOffset>
            </wp:positionH>
            <wp:positionV relativeFrom="paragraph">
              <wp:posOffset>-3810</wp:posOffset>
            </wp:positionV>
            <wp:extent cx="5076825" cy="3623945"/>
            <wp:effectExtent l="0" t="0" r="9525" b="0"/>
            <wp:wrapTight wrapText="bothSides">
              <wp:wrapPolygon edited="0">
                <wp:start x="0" y="0"/>
                <wp:lineTo x="0" y="21460"/>
                <wp:lineTo x="21559" y="21460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5A2" w:rsidRDefault="00A475A2" w:rsidP="007163A1">
      <w:pPr>
        <w:spacing w:after="15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A2" w:rsidRDefault="00A475A2" w:rsidP="007163A1">
      <w:pPr>
        <w:spacing w:after="15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A2" w:rsidRDefault="00A475A2" w:rsidP="007163A1">
      <w:pPr>
        <w:spacing w:after="15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A2" w:rsidRDefault="00A475A2" w:rsidP="007163A1">
      <w:pPr>
        <w:spacing w:after="15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A2" w:rsidRPr="007163A1" w:rsidRDefault="00A475A2" w:rsidP="007163A1">
      <w:pPr>
        <w:spacing w:after="15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475A2" w:rsidRDefault="00A475A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DB2E52" w:rsidRPr="00DB2E52" w:rsidRDefault="00DB2E52" w:rsidP="00DB2E52">
      <w:pPr>
        <w:spacing w:after="15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629F6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629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9F6" w:rsidRPr="00DB2E5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Obstacles to Migration, </w:t>
      </w:r>
      <w:r w:rsidRPr="00DB2E5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pages </w:t>
      </w:r>
      <w:r w:rsidR="001629F6" w:rsidRPr="00DB2E52">
        <w:rPr>
          <w:rFonts w:ascii="Arial" w:eastAsia="Times New Roman" w:hAnsi="Arial" w:cs="Arial"/>
          <w:color w:val="000000"/>
          <w:sz w:val="24"/>
          <w:szCs w:val="24"/>
          <w:u w:val="single"/>
        </w:rPr>
        <w:t>96</w:t>
      </w:r>
      <w:r w:rsidR="007163A1" w:rsidRPr="00DB2E52">
        <w:rPr>
          <w:rFonts w:ascii="Arial" w:eastAsia="Times New Roman" w:hAnsi="Arial" w:cs="Arial"/>
          <w:color w:val="000000"/>
          <w:sz w:val="24"/>
          <w:szCs w:val="24"/>
          <w:u w:val="single"/>
        </w:rPr>
        <w:t>–</w:t>
      </w:r>
      <w:r w:rsidR="001629F6" w:rsidRPr="00DB2E52">
        <w:rPr>
          <w:rFonts w:ascii="Arial" w:eastAsia="Times New Roman" w:hAnsi="Arial" w:cs="Arial"/>
          <w:color w:val="000000"/>
          <w:sz w:val="24"/>
          <w:szCs w:val="24"/>
          <w:u w:val="single"/>
        </w:rPr>
        <w:t>102</w:t>
      </w:r>
    </w:p>
    <w:p w:rsidR="00DB2E52" w:rsidRPr="00A475A2" w:rsidRDefault="007163A1" w:rsidP="00DB2E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163A1">
        <w:rPr>
          <w:rFonts w:eastAsia="Times New Roman"/>
        </w:rPr>
        <w:t>Explain the limits placed on immigrants after 1923.</w:t>
      </w:r>
    </w:p>
    <w:p w:rsidR="00A475A2" w:rsidRPr="00A475A2" w:rsidRDefault="00A475A2" w:rsidP="00A475A2">
      <w:pPr>
        <w:pStyle w:val="ListParagraph"/>
        <w:rPr>
          <w:rFonts w:ascii="Times New Roman" w:hAnsi="Times New Roman" w:cs="Times New Roman"/>
        </w:rPr>
      </w:pPr>
    </w:p>
    <w:p w:rsidR="00A475A2" w:rsidRPr="00A475A2" w:rsidRDefault="007163A1" w:rsidP="00A475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163A1">
        <w:rPr>
          <w:rFonts w:eastAsia="Times New Roman"/>
        </w:rPr>
        <w:t xml:space="preserve">In what ways did those limits change after 1965? What exceptions are now made to quotas? </w:t>
      </w:r>
    </w:p>
    <w:p w:rsidR="00A475A2" w:rsidRPr="00A475A2" w:rsidRDefault="00A475A2" w:rsidP="00A475A2">
      <w:pPr>
        <w:pStyle w:val="ListParagraph"/>
        <w:rPr>
          <w:rFonts w:ascii="Times New Roman" w:hAnsi="Times New Roman" w:cs="Times New Roman"/>
        </w:rPr>
      </w:pPr>
    </w:p>
    <w:p w:rsidR="007163A1" w:rsidRPr="00DB2E52" w:rsidRDefault="007163A1" w:rsidP="00DB2E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163A1">
        <w:rPr>
          <w:rFonts w:eastAsia="Times New Roman"/>
        </w:rPr>
        <w:t>Why do some countries accuse the United States of encouraging a “</w:t>
      </w:r>
      <w:r w:rsidRPr="00DB2E52">
        <w:rPr>
          <w:rFonts w:eastAsia="Times New Roman"/>
          <w:b/>
          <w:i/>
        </w:rPr>
        <w:t>brain drain</w:t>
      </w:r>
      <w:r w:rsidRPr="007163A1">
        <w:rPr>
          <w:rFonts w:eastAsia="Times New Roman"/>
        </w:rPr>
        <w:t>”?</w:t>
      </w:r>
    </w:p>
    <w:p w:rsidR="00DB2E52" w:rsidRDefault="00DB2E52" w:rsidP="00DB2E52">
      <w:pPr>
        <w:pStyle w:val="ListParagraph"/>
      </w:pPr>
    </w:p>
    <w:p w:rsidR="00DB2E52" w:rsidRPr="00DB2E52" w:rsidRDefault="00DB2E52" w:rsidP="00DB2E52">
      <w:pPr>
        <w:pStyle w:val="ListParagraph"/>
        <w:rPr>
          <w:rFonts w:ascii="Times New Roman" w:eastAsia="Times New Roman" w:hAnsi="Times New Roman" w:cs="Times New Roman"/>
        </w:rPr>
      </w:pPr>
    </w:p>
    <w:p w:rsidR="007163A1" w:rsidRPr="00DB2E52" w:rsidRDefault="007163A1" w:rsidP="00DB2E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163A1">
        <w:rPr>
          <w:rFonts w:eastAsia="Times New Roman"/>
        </w:rPr>
        <w:t xml:space="preserve">Why might it be hard to determine if Cubans, </w:t>
      </w:r>
      <w:proofErr w:type="spellStart"/>
      <w:r w:rsidRPr="007163A1">
        <w:rPr>
          <w:rFonts w:eastAsia="Times New Roman"/>
        </w:rPr>
        <w:t>Hatians</w:t>
      </w:r>
      <w:proofErr w:type="spellEnd"/>
      <w:r w:rsidRPr="007163A1">
        <w:rPr>
          <w:rFonts w:eastAsia="Times New Roman"/>
        </w:rPr>
        <w:t xml:space="preserve">, and Vietnamese are economic migrants or refugees? </w:t>
      </w:r>
    </w:p>
    <w:p w:rsidR="00DB2E52" w:rsidRDefault="00DB2E52" w:rsidP="00DB2E52">
      <w:pPr>
        <w:pStyle w:val="ListParagraph"/>
      </w:pPr>
    </w:p>
    <w:p w:rsidR="00DB2E52" w:rsidRPr="00DB2E52" w:rsidRDefault="00DB2E52" w:rsidP="00DB2E52">
      <w:pPr>
        <w:pStyle w:val="ListParagraph"/>
        <w:rPr>
          <w:rFonts w:ascii="Times New Roman" w:eastAsia="Times New Roman" w:hAnsi="Times New Roman" w:cs="Times New Roman"/>
        </w:rPr>
      </w:pPr>
    </w:p>
    <w:p w:rsidR="007163A1" w:rsidRPr="00DB2E52" w:rsidRDefault="007163A1" w:rsidP="00DB2E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163A1">
        <w:rPr>
          <w:rFonts w:eastAsia="Times New Roman"/>
        </w:rPr>
        <w:t xml:space="preserve">What kind of obstacles do guest workers face? </w:t>
      </w:r>
    </w:p>
    <w:p w:rsidR="00DB2E52" w:rsidRPr="00DB2E52" w:rsidRDefault="00DB2E52" w:rsidP="00DB2E52">
      <w:pPr>
        <w:pStyle w:val="ListParagraph"/>
        <w:rPr>
          <w:rFonts w:ascii="Times New Roman" w:eastAsia="Times New Roman" w:hAnsi="Times New Roman" w:cs="Times New Roman"/>
        </w:rPr>
      </w:pPr>
    </w:p>
    <w:p w:rsidR="007163A1" w:rsidRPr="00DB2E52" w:rsidRDefault="007163A1" w:rsidP="00DB2E52">
      <w:pPr>
        <w:pStyle w:val="ListParagraph"/>
        <w:numPr>
          <w:ilvl w:val="0"/>
          <w:numId w:val="17"/>
        </w:numPr>
        <w:rPr>
          <w:rFonts w:eastAsia="Times New Roman"/>
          <w:u w:val="single"/>
        </w:rPr>
      </w:pPr>
      <w:r w:rsidRPr="00DB2E52">
        <w:rPr>
          <w:rFonts w:eastAsia="Times New Roman"/>
          <w:u w:val="single"/>
        </w:rPr>
        <w:t>Ask your parents, about the obstacles they faced in immigrating. If you are an immigrant, then you may use yourself for this question.</w:t>
      </w:r>
      <w:r w:rsidR="00DB2E52">
        <w:rPr>
          <w:u w:val="single"/>
        </w:rPr>
        <w:t xml:space="preserve"> </w:t>
      </w:r>
      <w:r w:rsidR="00DB2E52">
        <w:t>(What are some obstacles that immigrants face?)</w:t>
      </w:r>
    </w:p>
    <w:p w:rsidR="00DB2E52" w:rsidRPr="007163A1" w:rsidRDefault="00DB2E52" w:rsidP="007163A1">
      <w:pPr>
        <w:spacing w:after="15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3A1" w:rsidRPr="007163A1" w:rsidRDefault="00DB2E52" w:rsidP="007163A1">
      <w:pPr>
        <w:spacing w:after="15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7163A1" w:rsidRPr="007163A1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163A1" w:rsidRPr="007163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3A1" w:rsidRPr="00DB2E52">
        <w:rPr>
          <w:rFonts w:ascii="Arial" w:eastAsia="Times New Roman" w:hAnsi="Arial" w:cs="Arial"/>
          <w:color w:val="000000"/>
          <w:sz w:val="24"/>
          <w:szCs w:val="24"/>
          <w:u w:val="single"/>
        </w:rPr>
        <w:t>Migr</w:t>
      </w:r>
      <w:r w:rsidR="001629F6" w:rsidRPr="00DB2E5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ation within Countries, </w:t>
      </w:r>
      <w:r w:rsidRPr="00DB2E52">
        <w:rPr>
          <w:rFonts w:ascii="Arial" w:eastAsia="Times New Roman" w:hAnsi="Arial" w:cs="Arial"/>
          <w:color w:val="000000"/>
          <w:sz w:val="24"/>
          <w:szCs w:val="24"/>
          <w:u w:val="single"/>
        </w:rPr>
        <w:t>pages</w:t>
      </w:r>
      <w:r w:rsidR="001629F6" w:rsidRPr="00DB2E52">
        <w:rPr>
          <w:rFonts w:ascii="Arial" w:eastAsia="Times New Roman" w:hAnsi="Arial" w:cs="Arial"/>
          <w:color w:val="000000"/>
          <w:sz w:val="24"/>
          <w:szCs w:val="24"/>
          <w:u w:val="single"/>
        </w:rPr>
        <w:t>102</w:t>
      </w:r>
      <w:r w:rsidR="007163A1" w:rsidRPr="00DB2E52">
        <w:rPr>
          <w:rFonts w:ascii="Arial" w:eastAsia="Times New Roman" w:hAnsi="Arial" w:cs="Arial"/>
          <w:color w:val="000000"/>
          <w:sz w:val="24"/>
          <w:szCs w:val="24"/>
          <w:u w:val="single"/>
        </w:rPr>
        <w:t>–</w:t>
      </w:r>
      <w:r w:rsidR="001629F6" w:rsidRPr="00DB2E52">
        <w:rPr>
          <w:rFonts w:ascii="Arial" w:eastAsia="Times New Roman" w:hAnsi="Arial" w:cs="Arial"/>
          <w:color w:val="000000"/>
          <w:sz w:val="24"/>
          <w:szCs w:val="24"/>
          <w:u w:val="single"/>
        </w:rPr>
        <w:t>109</w:t>
      </w:r>
    </w:p>
    <w:p w:rsidR="007163A1" w:rsidRPr="007163A1" w:rsidRDefault="00DB2E52" w:rsidP="007163A1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A. Identify:  </w:t>
      </w:r>
      <w:proofErr w:type="spellStart"/>
      <w:r w:rsidR="007163A1" w:rsidRPr="00DB2E52">
        <w:rPr>
          <w:rFonts w:ascii="Arial" w:eastAsia="Times New Roman" w:hAnsi="Arial" w:cs="Arial"/>
          <w:b/>
          <w:i/>
          <w:color w:val="000000"/>
          <w:sz w:val="24"/>
          <w:szCs w:val="24"/>
        </w:rPr>
        <w:t>counterurbanization</w:t>
      </w:r>
      <w:proofErr w:type="spellEnd"/>
    </w:p>
    <w:p w:rsidR="007163A1" w:rsidRPr="007163A1" w:rsidRDefault="007163A1" w:rsidP="00716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3A1" w:rsidRDefault="00DB2E52" w:rsidP="007163A1">
      <w:pPr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Review the </w:t>
      </w:r>
      <w:r w:rsidR="007163A1" w:rsidRPr="007163A1">
        <w:rPr>
          <w:rFonts w:ascii="Arial" w:eastAsia="Times New Roman" w:hAnsi="Arial" w:cs="Arial"/>
          <w:color w:val="000000"/>
          <w:sz w:val="24"/>
          <w:szCs w:val="24"/>
        </w:rPr>
        <w:t>“</w:t>
      </w:r>
      <w:hyperlink r:id="rId8" w:history="1">
        <w:r w:rsidR="007163A1" w:rsidRPr="007163A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History of Migration</w:t>
        </w:r>
      </w:hyperlink>
      <w:r w:rsidR="007163A1" w:rsidRPr="007163A1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>
        <w:rPr>
          <w:rFonts w:ascii="Arial" w:eastAsia="Times New Roman" w:hAnsi="Arial" w:cs="Arial"/>
          <w:color w:val="000000"/>
          <w:sz w:val="24"/>
          <w:szCs w:val="24"/>
        </w:rPr>
        <w:t>Reading and chart (This was an in-</w:t>
      </w:r>
      <w:r w:rsidR="007163A1" w:rsidRPr="007163A1">
        <w:rPr>
          <w:rFonts w:ascii="Arial" w:eastAsia="Times New Roman" w:hAnsi="Arial" w:cs="Arial"/>
          <w:color w:val="000000"/>
          <w:sz w:val="24"/>
          <w:szCs w:val="24"/>
        </w:rPr>
        <w:t>class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assignment</w:t>
      </w:r>
      <w:r w:rsidR="007163A1" w:rsidRPr="007163A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C3C3A" w:rsidRDefault="000C3C3A" w:rsidP="007163A1">
      <w:pPr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3C36" w:rsidRDefault="00EF3C36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DB2E52" w:rsidRDefault="00D82C2D" w:rsidP="00D82C2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  <w:r w:rsidRPr="00D82C2D">
        <w:rPr>
          <w:rFonts w:ascii="ArialMT,Bold" w:hAnsi="ArialMT,Bold" w:cs="ArialMT,Bold"/>
          <w:bCs/>
          <w:sz w:val="24"/>
          <w:szCs w:val="24"/>
        </w:rPr>
        <w:t>B.</w:t>
      </w:r>
      <w:r w:rsidR="001F21D0">
        <w:rPr>
          <w:rFonts w:ascii="ArialMT,Bold" w:hAnsi="ArialMT,Bold" w:cs="ArialMT,Bold"/>
          <w:bCs/>
          <w:sz w:val="24"/>
          <w:szCs w:val="24"/>
        </w:rPr>
        <w:t xml:space="preserve"> Review: What are </w:t>
      </w:r>
      <w:proofErr w:type="spellStart"/>
      <w:r>
        <w:rPr>
          <w:rFonts w:ascii="ArialMT,Bold" w:hAnsi="ArialMT,Bold" w:cs="ArialMT,Bold"/>
          <w:bCs/>
          <w:sz w:val="24"/>
          <w:szCs w:val="24"/>
        </w:rPr>
        <w:t>Ra</w:t>
      </w:r>
      <w:r w:rsidR="00A840D1">
        <w:rPr>
          <w:rFonts w:ascii="ArialMT,Bold" w:hAnsi="ArialMT,Bold" w:cs="ArialMT,Bold"/>
          <w:bCs/>
          <w:sz w:val="24"/>
          <w:szCs w:val="24"/>
        </w:rPr>
        <w:t>venstein’s</w:t>
      </w:r>
      <w:proofErr w:type="spellEnd"/>
      <w:r w:rsidR="00A840D1">
        <w:rPr>
          <w:rFonts w:ascii="ArialMT,Bold" w:hAnsi="ArialMT,Bold" w:cs="ArialMT,Bold"/>
          <w:bCs/>
          <w:sz w:val="24"/>
          <w:szCs w:val="24"/>
        </w:rPr>
        <w:t xml:space="preserve"> Laws of migration? </w:t>
      </w:r>
      <w:proofErr w:type="gramStart"/>
      <w:r w:rsidR="00A840D1">
        <w:rPr>
          <w:rFonts w:ascii="ArialMT,Bold" w:hAnsi="ArialMT,Bold" w:cs="ArialMT,Bold"/>
          <w:bCs/>
          <w:sz w:val="24"/>
          <w:szCs w:val="24"/>
        </w:rPr>
        <w:t xml:space="preserve">A </w:t>
      </w:r>
      <w:r w:rsidR="00A840D1" w:rsidRPr="00A840D1">
        <w:rPr>
          <w:rFonts w:ascii="ArialMT,Bold" w:hAnsi="ArialMT,Bold" w:cs="ArialMT,Bold"/>
          <w:bCs/>
          <w:sz w:val="24"/>
          <w:szCs w:val="24"/>
          <w:lang w:val="en"/>
        </w:rPr>
        <w:t>model which explains who and where people will migrate.</w:t>
      </w:r>
      <w:proofErr w:type="gramEnd"/>
      <w:r w:rsidR="00A840D1" w:rsidRPr="00A840D1">
        <w:rPr>
          <w:rFonts w:ascii="ArialMT,Bold" w:hAnsi="ArialMT,Bold" w:cs="ArialMT,Bold"/>
          <w:bCs/>
          <w:sz w:val="24"/>
          <w:szCs w:val="24"/>
        </w:rPr>
        <w:t xml:space="preserve"> </w:t>
      </w:r>
      <w:r w:rsidR="00A840D1">
        <w:rPr>
          <w:rFonts w:ascii="ArialMT,Bold" w:hAnsi="ArialMT,Bold" w:cs="ArialMT,Bold"/>
          <w:bCs/>
          <w:sz w:val="24"/>
          <w:szCs w:val="24"/>
        </w:rPr>
        <w:t>(</w:t>
      </w:r>
      <w:proofErr w:type="gramStart"/>
      <w:r w:rsidR="00A840D1">
        <w:rPr>
          <w:rFonts w:ascii="ArialMT,Bold" w:hAnsi="ArialMT,Bold" w:cs="ArialMT,Bold"/>
          <w:bCs/>
          <w:sz w:val="24"/>
          <w:szCs w:val="24"/>
        </w:rPr>
        <w:t>summarize</w:t>
      </w:r>
      <w:proofErr w:type="gramEnd"/>
      <w:r w:rsidR="00A840D1">
        <w:rPr>
          <w:rFonts w:ascii="ArialMT,Bold" w:hAnsi="ArialMT,Bold" w:cs="ArialMT,Bold"/>
          <w:bCs/>
          <w:sz w:val="24"/>
          <w:szCs w:val="24"/>
        </w:rPr>
        <w:t xml:space="preserve"> the general laws)</w:t>
      </w:r>
    </w:p>
    <w:p w:rsidR="00A840D1" w:rsidRDefault="00A840D1" w:rsidP="00D82C2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</w:p>
    <w:p w:rsidR="00A840D1" w:rsidRDefault="00A840D1" w:rsidP="00D82C2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</w:p>
    <w:p w:rsidR="00A840D1" w:rsidRPr="001F21D0" w:rsidRDefault="001F21D0" w:rsidP="001F21D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  <w:r w:rsidRPr="001F21D0">
        <w:rPr>
          <w:rFonts w:ascii="ArialMT,Bold" w:hAnsi="ArialMT,Bold" w:cs="ArialMT,Bold"/>
          <w:bCs/>
          <w:sz w:val="24"/>
          <w:szCs w:val="24"/>
        </w:rPr>
        <w:t>C.</w:t>
      </w:r>
      <w:r>
        <w:rPr>
          <w:rFonts w:ascii="ArialMT,Bold" w:hAnsi="ArialMT,Bold" w:cs="ArialMT,Bold"/>
          <w:bCs/>
          <w:sz w:val="24"/>
          <w:szCs w:val="24"/>
        </w:rPr>
        <w:t xml:space="preserve"> What does the Gravity Model show? How is it calculated?</w:t>
      </w:r>
    </w:p>
    <w:p w:rsidR="00A840D1" w:rsidRDefault="00A840D1" w:rsidP="00D82C2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</w:p>
    <w:p w:rsidR="00A840D1" w:rsidRDefault="00A840D1" w:rsidP="00D82C2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</w:p>
    <w:p w:rsidR="00A840D1" w:rsidRDefault="00A840D1" w:rsidP="00D82C2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</w:p>
    <w:p w:rsidR="00A840D1" w:rsidRDefault="00A840D1" w:rsidP="00D82C2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</w:p>
    <w:p w:rsidR="00A840D1" w:rsidRDefault="00A840D1" w:rsidP="00D82C2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</w:p>
    <w:p w:rsidR="00A840D1" w:rsidRDefault="00A840D1" w:rsidP="00D82C2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</w:p>
    <w:p w:rsidR="00A840D1" w:rsidRDefault="00A840D1" w:rsidP="00D82C2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  <w:r>
        <w:rPr>
          <w:rFonts w:ascii="ArialMT,Bold" w:hAnsi="ArialMT,Bold" w:cs="ArialMT,Bold"/>
          <w:bCs/>
          <w:sz w:val="24"/>
          <w:szCs w:val="24"/>
        </w:rPr>
        <w:t xml:space="preserve">Some food for Thought: </w:t>
      </w:r>
    </w:p>
    <w:p w:rsidR="00A840D1" w:rsidRPr="00A840D1" w:rsidRDefault="00A840D1" w:rsidP="00D82C2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</w:rPr>
      </w:pPr>
    </w:p>
    <w:p w:rsidR="00A840D1" w:rsidRDefault="00A840D1" w:rsidP="00A840D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Technically, migration should only refer to cross border movement</w:t>
      </w:r>
    </w:p>
    <w:p w:rsidR="00A840D1" w:rsidRDefault="00A840D1" w:rsidP="00A840D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Four of the largest forced migrations in history were:</w:t>
      </w:r>
      <w:r>
        <w:rPr>
          <w:rFonts w:ascii="ArialMT,Bold" w:hAnsi="ArialMT,Bold" w:cs="ArialMT,Bold"/>
          <w:bCs/>
          <w:sz w:val="24"/>
          <w:szCs w:val="24"/>
          <w:lang w:val="en"/>
        </w:rPr>
        <w:t xml:space="preserve"> </w:t>
      </w: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Slave Trade, Convicts from England to Australia, Indians to Reservations, Russian political prisoners to Siberia</w:t>
      </w:r>
    </w:p>
    <w:p w:rsidR="00A840D1" w:rsidRDefault="00A840D1" w:rsidP="00A840D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Although nomadism is often envisaged as aimless wandering, in actuality nomadic movements tend to take</w:t>
      </w:r>
      <w:r>
        <w:rPr>
          <w:rFonts w:ascii="ArialMT,Bold" w:hAnsi="ArialMT,Bold" w:cs="ArialMT,Bold"/>
          <w:bCs/>
          <w:sz w:val="24"/>
          <w:szCs w:val="24"/>
          <w:lang w:val="en"/>
        </w:rPr>
        <w:t xml:space="preserve"> </w:t>
      </w: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place along familiar routes repeated time and time again</w:t>
      </w:r>
      <w:r>
        <w:rPr>
          <w:rFonts w:ascii="ArialMT,Bold" w:hAnsi="ArialMT,Bold" w:cs="ArialMT,Bold"/>
          <w:bCs/>
          <w:sz w:val="24"/>
          <w:szCs w:val="24"/>
          <w:lang w:val="en"/>
        </w:rPr>
        <w:t xml:space="preserve">. </w:t>
      </w:r>
    </w:p>
    <w:p w:rsidR="00DB2E52" w:rsidRDefault="00A840D1" w:rsidP="000C3C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In 1900, only 10% of the U.S. black population lived outside of the South; in 2000, the percentage was 50%</w:t>
      </w:r>
    </w:p>
    <w:p w:rsidR="00A840D1" w:rsidRDefault="00A840D1" w:rsidP="00A840D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r w:rsidRPr="00A840D1">
        <w:rPr>
          <w:rFonts w:ascii="ArialMT,Bold" w:hAnsi="ArialMT,Bold" w:cs="ArialMT,Bold"/>
          <w:bCs/>
          <w:sz w:val="24"/>
          <w:szCs w:val="24"/>
          <w:lang w:val="en"/>
        </w:rPr>
        <w:t xml:space="preserve">The five main catalysts </w:t>
      </w:r>
      <w:r>
        <w:rPr>
          <w:rFonts w:ascii="ArialMT,Bold" w:hAnsi="ArialMT,Bold" w:cs="ArialMT,Bold"/>
          <w:bCs/>
          <w:sz w:val="24"/>
          <w:szCs w:val="24"/>
          <w:lang w:val="en"/>
        </w:rPr>
        <w:t xml:space="preserve">(aka push factors) </w:t>
      </w: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of migration are the following:</w:t>
      </w:r>
      <w:r>
        <w:rPr>
          <w:rFonts w:ascii="ArialMT,Bold" w:hAnsi="ArialMT,Bold" w:cs="ArialMT,Bold"/>
          <w:bCs/>
          <w:sz w:val="24"/>
          <w:szCs w:val="24"/>
          <w:lang w:val="en"/>
        </w:rPr>
        <w:t xml:space="preserve"> </w:t>
      </w: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economic conditions, political conditions, armed conflict, environmental conditions, and cultural factors</w:t>
      </w:r>
    </w:p>
    <w:p w:rsidR="00A840D1" w:rsidRDefault="00A840D1" w:rsidP="00A840D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The ________ __________ states that spatial interaction is directly related to the populations and inversely related to the distance between them.</w:t>
      </w:r>
    </w:p>
    <w:p w:rsidR="00A840D1" w:rsidRDefault="00A840D1" w:rsidP="00A840D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proofErr w:type="spellStart"/>
      <w:r w:rsidRPr="00A840D1">
        <w:rPr>
          <w:rFonts w:ascii="ArialMT,Bold" w:hAnsi="ArialMT,Bold" w:cs="ArialMT,Bold"/>
          <w:bCs/>
          <w:sz w:val="24"/>
          <w:szCs w:val="24"/>
          <w:lang w:val="en"/>
        </w:rPr>
        <w:t>Ravenstein's</w:t>
      </w:r>
      <w:proofErr w:type="spellEnd"/>
      <w:r w:rsidRPr="00A840D1">
        <w:rPr>
          <w:rFonts w:ascii="ArialMT,Bold" w:hAnsi="ArialMT,Bold" w:cs="ArialMT,Bold"/>
          <w:bCs/>
          <w:sz w:val="24"/>
          <w:szCs w:val="24"/>
          <w:lang w:val="en"/>
        </w:rPr>
        <w:t xml:space="preserve"> laws of migration can be summarized into 5 general rules</w:t>
      </w:r>
      <w:r>
        <w:rPr>
          <w:rFonts w:ascii="ArialMT,Bold" w:hAnsi="ArialMT,Bold" w:cs="ArialMT,Bold"/>
          <w:bCs/>
          <w:sz w:val="24"/>
          <w:szCs w:val="24"/>
          <w:lang w:val="en"/>
        </w:rPr>
        <w:t>:</w:t>
      </w:r>
    </w:p>
    <w:p w:rsidR="00A840D1" w:rsidRDefault="00A840D1" w:rsidP="00A840D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Net Migration amounts to only a fraction of the gross migration between 2 places</w:t>
      </w:r>
    </w:p>
    <w:p w:rsidR="00A840D1" w:rsidRDefault="00A840D1" w:rsidP="00A840D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r>
        <w:rPr>
          <w:rFonts w:ascii="ArialMT,Bold" w:hAnsi="ArialMT,Bold" w:cs="ArialMT,Bold"/>
          <w:bCs/>
          <w:sz w:val="24"/>
          <w:szCs w:val="24"/>
          <w:lang w:val="en"/>
        </w:rPr>
        <w:t xml:space="preserve">The </w:t>
      </w: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majority of migrants move short distances</w:t>
      </w:r>
    </w:p>
    <w:p w:rsidR="00A840D1" w:rsidRDefault="00A840D1" w:rsidP="00A840D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Migrants who move longer distances tend to choose big city destinations</w:t>
      </w:r>
    </w:p>
    <w:p w:rsidR="00A840D1" w:rsidRDefault="00A840D1" w:rsidP="00A840D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Urban residents are less migratory than people in rural areas</w:t>
      </w:r>
    </w:p>
    <w:p w:rsidR="00A840D1" w:rsidRPr="00A840D1" w:rsidRDefault="00A840D1" w:rsidP="00A840D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sz w:val="24"/>
          <w:szCs w:val="24"/>
          <w:lang w:val="en"/>
        </w:rPr>
      </w:pPr>
      <w:r w:rsidRPr="00A840D1">
        <w:rPr>
          <w:rFonts w:ascii="ArialMT,Bold" w:hAnsi="ArialMT,Bold" w:cs="ArialMT,Bold"/>
          <w:bCs/>
          <w:sz w:val="24"/>
          <w:szCs w:val="24"/>
          <w:lang w:val="en"/>
        </w:rPr>
        <w:t>Families are less likely to make international moves than young adults</w:t>
      </w:r>
    </w:p>
    <w:p w:rsidR="00DB2E52" w:rsidRDefault="00DB2E52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DB2E52" w:rsidRDefault="00DB2E52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DF68C0" w:rsidRDefault="00DF68C0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8B1AD5" w:rsidRDefault="008B1AD5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8B1AD5" w:rsidRDefault="008B1AD5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8B1AD5" w:rsidRDefault="008B1AD5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8B1AD5" w:rsidRDefault="008B1AD5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8B1AD5" w:rsidRDefault="008B1AD5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8B1AD5" w:rsidRDefault="008B1AD5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  <w:bookmarkStart w:id="0" w:name="_GoBack"/>
      <w:bookmarkEnd w:id="0"/>
      <w:r>
        <w:rPr>
          <w:rFonts w:ascii="ArialMT,Bold" w:hAnsi="ArialMT,Bold" w:cs="ArialMT,Bold"/>
          <w:b/>
          <w:bCs/>
          <w:sz w:val="24"/>
          <w:szCs w:val="24"/>
        </w:rPr>
        <w:t>AP HUMAN GEOGRAPHY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>CHAPTER 2, SECTION 4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>WHY MIGHT THE WORLD FACE AN OVERPOPULATION PROBLEM?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 xml:space="preserve">Directions: </w:t>
      </w:r>
      <w:r>
        <w:rPr>
          <w:rFonts w:ascii="ArialMT" w:hAnsi="ArialMT" w:cs="ArialMT"/>
          <w:sz w:val="24"/>
          <w:szCs w:val="24"/>
        </w:rPr>
        <w:t>Choose the best answer.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Thomas Malthus concluded that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population increased arithmetically while food production increased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geometrically.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the world’s rate of population increase was higher than the development of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food supplies.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moral restraint was producing lower crude birth rates.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population growth was outpacing available resources in every country.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crude birth rates must balance crude death rates.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In comparing Malthus's theory to actual world food production and population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growth during the past half-century, the principal difference is that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actual food production has been much higher than Malthus predicted.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Malthus’s theory predicted much higher food production than has actually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occurred.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actual population growth has been much higher than Malthus predicted.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Malthus’s theory predicted much higher population growth than has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actually occurred.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population increased geometrically while food production increased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arithmetically.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The principal reason for declining natural increase rates in less developed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countries today is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increasing crude birth rates.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declining crude birth rates.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increasing crude death rates.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declining crude death rates.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balanced natural increase rates.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The low rate of contraceptive use in Africa reflects the </w:t>
      </w:r>
      <w:proofErr w:type="gramStart"/>
      <w:r>
        <w:rPr>
          <w:rFonts w:ascii="ArialMT" w:hAnsi="ArialMT" w:cs="ArialMT"/>
          <w:sz w:val="24"/>
          <w:szCs w:val="24"/>
        </w:rPr>
        <w:t>region’s</w:t>
      </w:r>
      <w:proofErr w:type="gramEnd"/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improving education of women.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low status of women.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rapid diffusion of contraceptives.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all of the above</w:t>
      </w:r>
    </w:p>
    <w:p w:rsidR="000C3C3A" w:rsidRPr="007163A1" w:rsidRDefault="000C3C3A" w:rsidP="000C3C3A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A and B</w:t>
      </w:r>
    </w:p>
    <w:p w:rsidR="00722F5E" w:rsidRDefault="00722F5E"/>
    <w:p w:rsidR="000C3C3A" w:rsidRDefault="000C3C3A"/>
    <w:p w:rsidR="000C3C3A" w:rsidRDefault="000C3C3A"/>
    <w:p w:rsidR="000C3C3A" w:rsidRDefault="000C3C3A"/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>AP HUMAN GEOGRAPHY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>CHAPTER 3, SECTION 2a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>MIGRATION PATTERNS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 xml:space="preserve">Directions: </w:t>
      </w:r>
      <w:r>
        <w:rPr>
          <w:rFonts w:ascii="ArialMT" w:hAnsi="ArialMT" w:cs="ArialMT"/>
          <w:sz w:val="24"/>
          <w:szCs w:val="24"/>
        </w:rPr>
        <w:t>Choose the best answer.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The greatest total number of foreign-born residents can be found in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China.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Australia.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Germany.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the United States.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The highest rates of immigration are to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some Middle Eastern countries.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the United States.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Europe.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Mexico and Latin America.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Europeans migrated to the United States primarily because of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decreased economic opportunities as European countries experienced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rapid population growth.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decreased political stability as European countries were wracked by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revolutions.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religious freedom in the United States as European countries oppressed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their citizens.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discoveries of gold in California and Alaska.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The most popular destination for voluntary migrants from Great Britain has been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Asia.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Australia.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North America.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South America.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South Asia.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Most migrants to the United States during the peak of the 1840s and 1850s came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from which part of Europe?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Norway and England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Ireland and Germany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Italy and Poland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Spain and Portugal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Russia and Bulgaria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Most migrants to the United States during the peak of the late nineteenth century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came from which part of Europe?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central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south and east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south and west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north and west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north and east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Most migrants to the United States during the early twentieth century came from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which part of Europe?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central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north and west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south and east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south and west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north and east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Norwegians were most likely to immigrate to the United States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prior to 1840.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during the 1840s and 1850s.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during the 1880s and 1890s.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during the U.S. Civil War.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between 1900 and 1915.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9. Which statement most accurately describes the motivations of the </w:t>
      </w:r>
      <w:proofErr w:type="gramStart"/>
      <w:r>
        <w:rPr>
          <w:rFonts w:ascii="ArialMT" w:hAnsi="ArialMT" w:cs="ArialMT"/>
          <w:sz w:val="24"/>
          <w:szCs w:val="24"/>
        </w:rPr>
        <w:t>historic</w:t>
      </w:r>
      <w:proofErr w:type="gramEnd"/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European and current Latin American immigrants to the United States?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Both were and are motivated primarily by economic factors.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Migrants from Europe were fleeing religious persecution while migrants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from Latin America are motivated by economic factors.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Both were and are motivated by a desire to join family members already in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United States.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Migrants from Europe mostly spoke English while migrants from Latin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American mostly </w:t>
      </w:r>
      <w:proofErr w:type="gramStart"/>
      <w:r>
        <w:rPr>
          <w:rFonts w:ascii="ArialMT" w:hAnsi="ArialMT" w:cs="ArialMT"/>
          <w:sz w:val="24"/>
          <w:szCs w:val="24"/>
        </w:rPr>
        <w:t>speak</w:t>
      </w:r>
      <w:proofErr w:type="gramEnd"/>
      <w:r>
        <w:rPr>
          <w:rFonts w:ascii="ArialMT" w:hAnsi="ArialMT" w:cs="ArialMT"/>
          <w:sz w:val="24"/>
          <w:szCs w:val="24"/>
        </w:rPr>
        <w:t xml:space="preserve"> Spanish.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Both were and are motivated by famine in their home country.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10. The largest number of legal immigrants to the United States </w:t>
      </w:r>
      <w:proofErr w:type="gramStart"/>
      <w:r>
        <w:rPr>
          <w:rFonts w:ascii="ArialMT" w:hAnsi="ArialMT" w:cs="ArialMT"/>
          <w:sz w:val="24"/>
          <w:szCs w:val="24"/>
        </w:rPr>
        <w:t>come</w:t>
      </w:r>
      <w:proofErr w:type="gramEnd"/>
      <w:r>
        <w:rPr>
          <w:rFonts w:ascii="ArialMT" w:hAnsi="ArialMT" w:cs="ArialMT"/>
          <w:sz w:val="24"/>
          <w:szCs w:val="24"/>
        </w:rPr>
        <w:t xml:space="preserve"> from what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country?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Cuba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Mexico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the Philippines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South Korea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Dominican Republic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Migration to the United States increased from Europe after 1800 in part because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deteriorating public health, medicine, and food supply.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expanded economic opportunities during the Industrial Revolution.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plague and famine.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rapid increase in the crude death rate.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higher natural increase rates.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12. The largest number of undocumented immigrants to the United States </w:t>
      </w:r>
      <w:proofErr w:type="gramStart"/>
      <w:r>
        <w:rPr>
          <w:rFonts w:ascii="ArialMT" w:hAnsi="ArialMT" w:cs="ArialMT"/>
          <w:sz w:val="24"/>
          <w:szCs w:val="24"/>
        </w:rPr>
        <w:t>come</w:t>
      </w:r>
      <w:proofErr w:type="gramEnd"/>
      <w:r>
        <w:rPr>
          <w:rFonts w:ascii="ArialMT" w:hAnsi="ArialMT" w:cs="ArialMT"/>
          <w:sz w:val="24"/>
          <w:szCs w:val="24"/>
        </w:rPr>
        <w:t xml:space="preserve"> from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what country?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Cuba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Mexico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the Philippines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South Korea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Dominican Republic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13. Recent immigrants to the United States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>. are nearly evenly distributed among all states.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are distributed evenly along the southern U.S. border and the east and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west coasts.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</w:t>
      </w:r>
      <w:proofErr w:type="gramEnd"/>
      <w:r>
        <w:rPr>
          <w:rFonts w:ascii="ArialMT" w:hAnsi="ArialMT" w:cs="ArialMT"/>
          <w:sz w:val="24"/>
          <w:szCs w:val="24"/>
        </w:rPr>
        <w:t>. are concentrated in Texas, California, and Illinois.</w:t>
      </w:r>
    </w:p>
    <w:p w:rsidR="000C3C3A" w:rsidRDefault="000C3C3A" w:rsidP="000C3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are concentrated in a few states according to economic prospects and</w:t>
      </w:r>
    </w:p>
    <w:p w:rsidR="000C3C3A" w:rsidRDefault="000C3C3A" w:rsidP="000C3C3A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migrant's country of origin.</w:t>
      </w: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0C3C3A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>AP HUMAN GEOGRAPHY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>CHAPTER 3, SECTION 4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>WHY DO PEOPLE MIGRATE WITHIN A COUNTRY?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4"/>
          <w:szCs w:val="24"/>
        </w:rPr>
      </w:pP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 xml:space="preserve">Directions: </w:t>
      </w:r>
      <w:r>
        <w:rPr>
          <w:rFonts w:ascii="ArialMT" w:hAnsi="ArialMT" w:cs="ArialMT"/>
          <w:sz w:val="24"/>
          <w:szCs w:val="24"/>
        </w:rPr>
        <w:t>Choose the best answer.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The largest level of interregional migration in the United States was caused by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arrival of Europeans beginning in the 1600s.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illegal immigration from Latin America.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immigration of Asians beginning in the early twentieth century.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opening up of the western territories.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industrial development in the northeast.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The U.S. center of population has moved steadily to the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east.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north.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south.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west.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center.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Which is a current intraregional migration trend in the United States?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rural to urban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urban to suburban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metropolitan to nonmetropolitan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net emigration from the northeast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all of the above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The Brazilian government encouraged interregional migration by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making Rio de Janeiro and Sao Paulo more attractive.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dictating optimal locations for factories.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clearing the rain forest for agricultural activities in the interior.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moving the capital to Brasilia.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industrial development on the Atlantic coast.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An example of a government limiting migration is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the State of Assam.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Bangladesh.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Mexico.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the United Kingdom.</w:t>
      </w:r>
    </w:p>
    <w:p w:rsidR="00B50FF6" w:rsidRDefault="00B50FF6" w:rsidP="00B50FF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Norway.</w:t>
      </w:r>
      <w:r>
        <w:rPr>
          <w:rFonts w:ascii="ArialMT" w:hAnsi="ArialMT" w:cs="ArialMT"/>
          <w:sz w:val="24"/>
          <w:szCs w:val="24"/>
        </w:rPr>
        <w:tab/>
      </w:r>
    </w:p>
    <w:p w:rsidR="00B50FF6" w:rsidRDefault="00B50FF6" w:rsidP="00B50FF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The most prominent type of intraregional migration in the world is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north to south.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region to region.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urban to rural.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city to city.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rural to urban.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Suburbanization of more developed countries is due to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expanding urban territory.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increasing employment opportunities.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desire to change lifestyle.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regional development.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global investment.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8. </w:t>
      </w:r>
      <w:proofErr w:type="spellStart"/>
      <w:r>
        <w:rPr>
          <w:rFonts w:ascii="ArialMT" w:hAnsi="ArialMT" w:cs="ArialMT"/>
          <w:sz w:val="24"/>
          <w:szCs w:val="24"/>
        </w:rPr>
        <w:t>Counterurbanization</w:t>
      </w:r>
      <w:proofErr w:type="spellEnd"/>
      <w:r>
        <w:rPr>
          <w:rFonts w:ascii="ArialMT" w:hAnsi="ArialMT" w:cs="ArialMT"/>
          <w:sz w:val="24"/>
          <w:szCs w:val="24"/>
        </w:rPr>
        <w:t xml:space="preserve"> is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the move from urban core to suburban areas.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due to expanding suburbs.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migration to rural areas and small towns.</w:t>
      </w:r>
    </w:p>
    <w:p w:rsidR="00B50FF6" w:rsidRDefault="00B50FF6" w:rsidP="00B50F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the trend of the elderly retiring to rural locations.</w:t>
      </w: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decline of the inner-city infrastructure.</w:t>
      </w: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p w:rsidR="00B50FF6" w:rsidRDefault="00B50FF6" w:rsidP="00B50FF6">
      <w:pPr>
        <w:rPr>
          <w:rFonts w:ascii="ArialMT" w:hAnsi="ArialMT" w:cs="ArialMT"/>
          <w:sz w:val="24"/>
          <w:szCs w:val="24"/>
        </w:rPr>
      </w:pPr>
    </w:p>
    <w:sectPr w:rsidR="00B50FF6" w:rsidSect="0072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29E"/>
    <w:multiLevelType w:val="hybridMultilevel"/>
    <w:tmpl w:val="D1CAB9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593"/>
    <w:multiLevelType w:val="hybridMultilevel"/>
    <w:tmpl w:val="07E076CA"/>
    <w:lvl w:ilvl="0" w:tplc="EF60E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500"/>
    <w:multiLevelType w:val="hybridMultilevel"/>
    <w:tmpl w:val="8BA2287A"/>
    <w:lvl w:ilvl="0" w:tplc="A01611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5E3"/>
    <w:multiLevelType w:val="hybridMultilevel"/>
    <w:tmpl w:val="955A2B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EEA"/>
    <w:multiLevelType w:val="hybridMultilevel"/>
    <w:tmpl w:val="E842B3D8"/>
    <w:lvl w:ilvl="0" w:tplc="C7466FF0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070A7F"/>
    <w:multiLevelType w:val="hybridMultilevel"/>
    <w:tmpl w:val="587C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0155"/>
    <w:multiLevelType w:val="hybridMultilevel"/>
    <w:tmpl w:val="29889544"/>
    <w:lvl w:ilvl="0" w:tplc="D5523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96039"/>
    <w:multiLevelType w:val="hybridMultilevel"/>
    <w:tmpl w:val="1FE2787E"/>
    <w:lvl w:ilvl="0" w:tplc="6768880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589E"/>
    <w:multiLevelType w:val="hybridMultilevel"/>
    <w:tmpl w:val="E4E02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10136"/>
    <w:multiLevelType w:val="hybridMultilevel"/>
    <w:tmpl w:val="F6E2F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E2B2E"/>
    <w:multiLevelType w:val="hybridMultilevel"/>
    <w:tmpl w:val="6B06346C"/>
    <w:lvl w:ilvl="0" w:tplc="98EE6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642B"/>
    <w:multiLevelType w:val="hybridMultilevel"/>
    <w:tmpl w:val="D79ACDBE"/>
    <w:lvl w:ilvl="0" w:tplc="81B81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329F"/>
    <w:multiLevelType w:val="hybridMultilevel"/>
    <w:tmpl w:val="4E823D94"/>
    <w:lvl w:ilvl="0" w:tplc="5D724E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5B96"/>
    <w:multiLevelType w:val="hybridMultilevel"/>
    <w:tmpl w:val="6CE035C2"/>
    <w:lvl w:ilvl="0" w:tplc="D3726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43E65"/>
    <w:multiLevelType w:val="hybridMultilevel"/>
    <w:tmpl w:val="A0FA1EE4"/>
    <w:lvl w:ilvl="0" w:tplc="A0CE68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C4B55"/>
    <w:multiLevelType w:val="hybridMultilevel"/>
    <w:tmpl w:val="04CC4C7A"/>
    <w:lvl w:ilvl="0" w:tplc="6ACED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255EE"/>
    <w:multiLevelType w:val="hybridMultilevel"/>
    <w:tmpl w:val="4B4CF352"/>
    <w:lvl w:ilvl="0" w:tplc="08CCB36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DF67C6"/>
    <w:multiLevelType w:val="hybridMultilevel"/>
    <w:tmpl w:val="401832FA"/>
    <w:lvl w:ilvl="0" w:tplc="66DC9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A61361"/>
    <w:multiLevelType w:val="hybridMultilevel"/>
    <w:tmpl w:val="4E6051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42ECA"/>
    <w:multiLevelType w:val="hybridMultilevel"/>
    <w:tmpl w:val="1A78B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D5AAB"/>
    <w:multiLevelType w:val="hybridMultilevel"/>
    <w:tmpl w:val="28C8CFFC"/>
    <w:lvl w:ilvl="0" w:tplc="412CAC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6E07"/>
    <w:multiLevelType w:val="hybridMultilevel"/>
    <w:tmpl w:val="ACDE3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7"/>
  </w:num>
  <w:num w:numId="5">
    <w:abstractNumId w:val="19"/>
  </w:num>
  <w:num w:numId="6">
    <w:abstractNumId w:val="7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21"/>
  </w:num>
  <w:num w:numId="14">
    <w:abstractNumId w:val="1"/>
  </w:num>
  <w:num w:numId="15">
    <w:abstractNumId w:val="8"/>
  </w:num>
  <w:num w:numId="16">
    <w:abstractNumId w:val="15"/>
  </w:num>
  <w:num w:numId="17">
    <w:abstractNumId w:val="18"/>
  </w:num>
  <w:num w:numId="18">
    <w:abstractNumId w:val="6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A1"/>
    <w:rsid w:val="00042AD3"/>
    <w:rsid w:val="000C3C3A"/>
    <w:rsid w:val="001629F6"/>
    <w:rsid w:val="001F21D0"/>
    <w:rsid w:val="002D6F3E"/>
    <w:rsid w:val="00433AA7"/>
    <w:rsid w:val="004C3AD4"/>
    <w:rsid w:val="005B7F48"/>
    <w:rsid w:val="006C3CB1"/>
    <w:rsid w:val="007163A1"/>
    <w:rsid w:val="00722F5E"/>
    <w:rsid w:val="008B1AD5"/>
    <w:rsid w:val="009C4B75"/>
    <w:rsid w:val="009D4B0E"/>
    <w:rsid w:val="00A475A2"/>
    <w:rsid w:val="00A840D1"/>
    <w:rsid w:val="00B50FF6"/>
    <w:rsid w:val="00C40949"/>
    <w:rsid w:val="00D75CBA"/>
    <w:rsid w:val="00D82C2D"/>
    <w:rsid w:val="00DB2E52"/>
    <w:rsid w:val="00DF68C0"/>
    <w:rsid w:val="00E56CDD"/>
    <w:rsid w:val="00EF3C36"/>
    <w:rsid w:val="00E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3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63A1"/>
    <w:pPr>
      <w:spacing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F48"/>
    <w:pPr>
      <w:ind w:left="720"/>
      <w:contextualSpacing/>
    </w:pPr>
  </w:style>
  <w:style w:type="table" w:styleId="TableGrid">
    <w:name w:val="Table Grid"/>
    <w:basedOn w:val="TableNormal"/>
    <w:uiPriority w:val="59"/>
    <w:rsid w:val="002D6F3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3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63A1"/>
    <w:pPr>
      <w:spacing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F48"/>
    <w:pPr>
      <w:ind w:left="720"/>
      <w:contextualSpacing/>
    </w:pPr>
  </w:style>
  <w:style w:type="table" w:styleId="TableGrid">
    <w:name w:val="Table Grid"/>
    <w:basedOn w:val="TableNormal"/>
    <w:uiPriority w:val="59"/>
    <w:rsid w:val="002D6F3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therfile.uwm.edu/jnelsen/www/apgeog/unit2/migration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13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and Lisa Keller</dc:creator>
  <cp:lastModifiedBy>Lindsay Ramm</cp:lastModifiedBy>
  <cp:revision>10</cp:revision>
  <dcterms:created xsi:type="dcterms:W3CDTF">2013-11-13T00:33:00Z</dcterms:created>
  <dcterms:modified xsi:type="dcterms:W3CDTF">2013-11-13T04:45:00Z</dcterms:modified>
</cp:coreProperties>
</file>