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2F" w:rsidRDefault="0001042F" w:rsidP="00010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Local Scale</w:t>
      </w:r>
    </w:p>
    <w:p w:rsidR="0001042F" w:rsidRDefault="0001042F" w:rsidP="00010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Connecticut State Data</w:t>
      </w:r>
    </w:p>
    <w:p w:rsidR="0001042F" w:rsidRDefault="0001042F" w:rsidP="000104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42F" w:rsidRDefault="00270242" w:rsidP="000104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01042F" w:rsidRPr="002271A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http://ctsdc.uconn.edu/dataviz/</w:t>
        </w:r>
      </w:hyperlink>
    </w:p>
    <w:p w:rsidR="0001042F" w:rsidRPr="0001042F" w:rsidRDefault="0001042F" w:rsidP="000104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42F" w:rsidRDefault="0001042F" w:rsidP="000104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Task: </w:t>
      </w:r>
    </w:p>
    <w:p w:rsidR="0001042F" w:rsidRDefault="0001042F" w:rsidP="0001042F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Visit the above website to find data to answer the following questions</w:t>
      </w:r>
    </w:p>
    <w:p w:rsidR="0001042F" w:rsidRDefault="0001042F" w:rsidP="000104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42F" w:rsidRDefault="0001042F" w:rsidP="000104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42F" w:rsidRDefault="00270242" w:rsidP="000104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01042F" w:rsidRPr="002271A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http://web2.uconn.edu/ctsdc/projections.html</w:t>
        </w:r>
      </w:hyperlink>
    </w:p>
    <w:p w:rsidR="0001042F" w:rsidRPr="0001042F" w:rsidRDefault="0001042F" w:rsidP="0001042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42F" w:rsidRDefault="0001042F" w:rsidP="0001042F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Population Projections: </w:t>
      </w:r>
    </w:p>
    <w:p w:rsidR="0001042F" w:rsidRDefault="0001042F" w:rsidP="0001042F">
      <w:pPr>
        <w:pStyle w:val="ListParagraph"/>
        <w:keepNext/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What was Connecticut’s population in 1990?</w:t>
      </w:r>
    </w:p>
    <w:p w:rsidR="00D75388" w:rsidRDefault="00D75388" w:rsidP="00D75388">
      <w:pPr>
        <w:pStyle w:val="ListParagraph"/>
        <w:keepNext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388" w:rsidRDefault="00D75388" w:rsidP="00D75388">
      <w:pPr>
        <w:pStyle w:val="ListParagraph"/>
        <w:keepNext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388" w:rsidRPr="00D75388" w:rsidRDefault="0001042F" w:rsidP="00D75388">
      <w:pPr>
        <w:pStyle w:val="ListParagraph"/>
        <w:keepNext/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What was Connecticut’s population in 2010? </w:t>
      </w:r>
    </w:p>
    <w:p w:rsidR="00D75388" w:rsidRDefault="00D75388" w:rsidP="00D75388">
      <w:pPr>
        <w:pStyle w:val="ListParagraph"/>
        <w:keepNext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42F" w:rsidRDefault="0001042F" w:rsidP="0001042F">
      <w:pPr>
        <w:pStyle w:val="ListParagraph"/>
        <w:keepNext/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Task: </w:t>
      </w:r>
    </w:p>
    <w:p w:rsidR="0001042F" w:rsidRDefault="0001042F" w:rsidP="0001042F">
      <w:pPr>
        <w:pStyle w:val="ListParagraph"/>
        <w:keepNext/>
        <w:numPr>
          <w:ilvl w:val="2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Create a population pyramid based on CT’s data</w:t>
      </w:r>
      <w:r w:rsidR="00D75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2015 year projections for your assigned town. </w:t>
      </w:r>
    </w:p>
    <w:p w:rsidR="0001042F" w:rsidRDefault="0001042F" w:rsidP="0001042F">
      <w:pPr>
        <w:pStyle w:val="ListParagraph"/>
        <w:keepNext/>
        <w:numPr>
          <w:ilvl w:val="3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find the data for individual towns please click on the town in the interactive map. This will give y</w:t>
      </w:r>
      <w:r w:rsidR="00D753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ou the data for the town in the section below the map. </w:t>
      </w:r>
    </w:p>
    <w:p w:rsidR="00D75388" w:rsidRDefault="00D75388" w:rsidP="00D75388">
      <w:pPr>
        <w:pStyle w:val="ListParagraph"/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5388" w:rsidRDefault="00D75388" w:rsidP="0001042F">
      <w:pPr>
        <w:pStyle w:val="ListParagraph"/>
        <w:keepNext/>
        <w:numPr>
          <w:ilvl w:val="3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Instructions for creating a population pyramid are at the website below: </w:t>
      </w:r>
    </w:p>
    <w:p w:rsidR="00D75388" w:rsidRDefault="00D75388" w:rsidP="00D75388">
      <w:pPr>
        <w:pStyle w:val="ListParagraph"/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Pr="00FC271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http://www.bgsu.edu/content/dam/BGSU/college-of-arts-and-sciences/center-for-family-and-demographic-research/documents/Help%20Resources%20and%20Tools/Statistical%20Analysis/Excel-Basics-Creating-Population-Pyramids-Using-Microsoft-Excel.pdf</w:t>
        </w:r>
      </w:hyperlink>
    </w:p>
    <w:p w:rsidR="00D75388" w:rsidRDefault="00D75388" w:rsidP="00D75388">
      <w:pPr>
        <w:pStyle w:val="ListParagraph"/>
        <w:keepNext/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05A2" w:rsidRDefault="00F205A2" w:rsidP="00F205A2">
      <w:pPr>
        <w:pStyle w:val="ListParagraph"/>
        <w:keepNext/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Answer the questions on the population pyramid (see attached)</w:t>
      </w:r>
    </w:p>
    <w:p w:rsidR="00F205A2" w:rsidRDefault="00F205A2" w:rsidP="00F205A2">
      <w:pPr>
        <w:pStyle w:val="ListParagraph"/>
        <w:keepNext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05A2" w:rsidRDefault="00F205A2" w:rsidP="00F205A2">
      <w:pPr>
        <w:pStyle w:val="ListParagraph"/>
        <w:keepNext/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Town Statistics sheet on the next page</w:t>
      </w:r>
    </w:p>
    <w:p w:rsidR="00F205A2" w:rsidRDefault="00F205A2" w:rsidP="00F205A2">
      <w:pPr>
        <w:pStyle w:val="ListParagraph"/>
        <w:keepNext/>
        <w:numPr>
          <w:ilvl w:val="2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Try searching the town website for this information</w:t>
      </w:r>
    </w:p>
    <w:p w:rsidR="00F205A2" w:rsidRDefault="00F205A2" w:rsidP="008B45CB">
      <w:pPr>
        <w:pStyle w:val="ListParagraph"/>
        <w:keepNext/>
        <w:spacing w:after="0" w:line="240" w:lineRule="auto"/>
        <w:ind w:left="1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42F" w:rsidRDefault="005A37B3" w:rsidP="0001042F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Compare Local and Global data</w:t>
      </w:r>
    </w:p>
    <w:p w:rsidR="008B45CB" w:rsidRPr="0001042F" w:rsidRDefault="008B45CB" w:rsidP="008B45CB">
      <w:pPr>
        <w:pStyle w:val="ListParagraph"/>
        <w:keepNext/>
        <w:numPr>
          <w:ilvl w:val="1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compare and contrast section of the handout</w:t>
      </w:r>
      <w:bookmarkStart w:id="0" w:name="_GoBack"/>
      <w:bookmarkEnd w:id="0"/>
    </w:p>
    <w:p w:rsidR="0001042F" w:rsidRDefault="0001042F" w:rsidP="00010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01042F" w:rsidRDefault="0001042F" w:rsidP="00010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01042F" w:rsidRDefault="0001042F" w:rsidP="00F205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01042F" w:rsidRPr="0001042F" w:rsidRDefault="0001042F" w:rsidP="000104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01042F"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 xml:space="preserve">Questions </w:t>
      </w:r>
      <w:proofErr w:type="gramStart"/>
      <w:r w:rsidRPr="0001042F">
        <w:rPr>
          <w:rFonts w:ascii="Times New Roman" w:eastAsia="Times New Roman" w:hAnsi="Times New Roman" w:cs="Times New Roman"/>
          <w:b/>
          <w:bCs/>
          <w:sz w:val="40"/>
          <w:szCs w:val="24"/>
        </w:rPr>
        <w:t>About</w:t>
      </w:r>
      <w:proofErr w:type="gramEnd"/>
      <w:r w:rsidRPr="0001042F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the Population Pyramid</w:t>
      </w:r>
    </w:p>
    <w:p w:rsidR="0001042F" w:rsidRPr="0001042F" w:rsidRDefault="0001042F" w:rsidP="000104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01042F" w:rsidRPr="0001042F" w:rsidRDefault="0001042F" w:rsidP="0001042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>Which age and sex group represents th</w:t>
      </w:r>
      <w:r w:rsidR="00F205A2">
        <w:rPr>
          <w:rFonts w:ascii="Times New Roman" w:eastAsia="Times New Roman" w:hAnsi="Times New Roman" w:cs="Times New Roman"/>
          <w:sz w:val="24"/>
          <w:szCs w:val="24"/>
        </w:rPr>
        <w:t>e largest portion of your town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>’s population?</w:t>
      </w:r>
    </w:p>
    <w:p w:rsidR="0001042F" w:rsidRPr="0001042F" w:rsidRDefault="0001042F" w:rsidP="0001042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>Which sex group is the largest?  Why do you think this is so?</w:t>
      </w:r>
    </w:p>
    <w:p w:rsidR="0001042F" w:rsidRPr="0001042F" w:rsidRDefault="0001042F" w:rsidP="0001042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>What is the total n</w:t>
      </w:r>
      <w:r w:rsidR="00F205A2">
        <w:rPr>
          <w:rFonts w:ascii="Times New Roman" w:eastAsia="Times New Roman" w:hAnsi="Times New Roman" w:cs="Times New Roman"/>
          <w:sz w:val="24"/>
          <w:szCs w:val="24"/>
        </w:rPr>
        <w:t>umber of citizens in your town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 xml:space="preserve"> under the age of 18?  What might this suggest?</w:t>
      </w:r>
    </w:p>
    <w:p w:rsidR="0001042F" w:rsidRDefault="0001042F" w:rsidP="0001042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>What is the total nu</w:t>
      </w:r>
      <w:r w:rsidR="00F205A2">
        <w:rPr>
          <w:rFonts w:ascii="Times New Roman" w:eastAsia="Times New Roman" w:hAnsi="Times New Roman" w:cs="Times New Roman"/>
          <w:sz w:val="24"/>
          <w:szCs w:val="24"/>
        </w:rPr>
        <w:t xml:space="preserve">mber of citizens in your town 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>over the age of 65?  What might this suggest?</w:t>
      </w:r>
    </w:p>
    <w:p w:rsidR="0001042F" w:rsidRPr="0001042F" w:rsidRDefault="0001042F" w:rsidP="0001042F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 xml:space="preserve">Which age grouping represents the largest portion </w:t>
      </w:r>
      <w:r w:rsidR="00F205A2">
        <w:rPr>
          <w:rFonts w:ascii="Times New Roman" w:eastAsia="Times New Roman" w:hAnsi="Times New Roman" w:cs="Times New Roman"/>
          <w:sz w:val="24"/>
          <w:szCs w:val="24"/>
        </w:rPr>
        <w:t>of the population in your town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1042F" w:rsidRPr="0001042F" w:rsidRDefault="0001042F" w:rsidP="0001042F">
      <w:pPr>
        <w:tabs>
          <w:tab w:val="left" w:pos="15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>0-10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 xml:space="preserve">10-20 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>20-30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>30-40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>40-50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>50-60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>60-70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>70-80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ab/>
        <w:t>80-90</w:t>
      </w:r>
    </w:p>
    <w:p w:rsidR="0001042F" w:rsidRPr="0001042F" w:rsidRDefault="0001042F" w:rsidP="0001042F">
      <w:pPr>
        <w:numPr>
          <w:ilvl w:val="0"/>
          <w:numId w:val="1"/>
        </w:numPr>
        <w:tabs>
          <w:tab w:val="left" w:pos="15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>How would you explain this finding?</w:t>
      </w:r>
    </w:p>
    <w:p w:rsidR="0001042F" w:rsidRPr="0001042F" w:rsidRDefault="0001042F" w:rsidP="0001042F">
      <w:pPr>
        <w:numPr>
          <w:ilvl w:val="0"/>
          <w:numId w:val="1"/>
        </w:numPr>
        <w:tabs>
          <w:tab w:val="left" w:pos="15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>Based on this graph, how would you categori</w:t>
      </w:r>
      <w:r w:rsidR="00F205A2">
        <w:rPr>
          <w:rFonts w:ascii="Times New Roman" w:eastAsia="Times New Roman" w:hAnsi="Times New Roman" w:cs="Times New Roman"/>
          <w:sz w:val="24"/>
          <w:szCs w:val="24"/>
        </w:rPr>
        <w:t>ze the population of your town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>?  (Look back to the beginning of the instruction set to find the four categories.)</w:t>
      </w:r>
    </w:p>
    <w:p w:rsidR="0001042F" w:rsidRPr="0001042F" w:rsidRDefault="0001042F" w:rsidP="0001042F">
      <w:pPr>
        <w:numPr>
          <w:ilvl w:val="0"/>
          <w:numId w:val="1"/>
        </w:numPr>
        <w:tabs>
          <w:tab w:val="left" w:pos="15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 xml:space="preserve">What would you predict </w:t>
      </w:r>
      <w:r w:rsidR="00F205A2">
        <w:rPr>
          <w:rFonts w:ascii="Times New Roman" w:eastAsia="Times New Roman" w:hAnsi="Times New Roman" w:cs="Times New Roman"/>
          <w:sz w:val="24"/>
          <w:szCs w:val="24"/>
        </w:rPr>
        <w:t>the population pyramid of your town</w:t>
      </w:r>
      <w:r w:rsidRPr="0001042F">
        <w:rPr>
          <w:rFonts w:ascii="Times New Roman" w:eastAsia="Times New Roman" w:hAnsi="Times New Roman" w:cs="Times New Roman"/>
          <w:sz w:val="24"/>
          <w:szCs w:val="24"/>
        </w:rPr>
        <w:t xml:space="preserve"> would have looked like 100 years ago?  Why do you think so?</w:t>
      </w:r>
    </w:p>
    <w:p w:rsidR="0001042F" w:rsidRDefault="0001042F" w:rsidP="0001042F">
      <w:pPr>
        <w:numPr>
          <w:ilvl w:val="0"/>
          <w:numId w:val="1"/>
        </w:numPr>
        <w:tabs>
          <w:tab w:val="left" w:pos="15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42F">
        <w:rPr>
          <w:rFonts w:ascii="Times New Roman" w:eastAsia="Times New Roman" w:hAnsi="Times New Roman" w:cs="Times New Roman"/>
          <w:sz w:val="24"/>
          <w:szCs w:val="24"/>
        </w:rPr>
        <w:t>What do you predict the population pyramid of Connecticut will look like 100 years from now?  Why do you think so?</w:t>
      </w:r>
    </w:p>
    <w:p w:rsidR="00005DE0" w:rsidRPr="0001042F" w:rsidRDefault="00005DE0" w:rsidP="0001042F">
      <w:pPr>
        <w:numPr>
          <w:ilvl w:val="0"/>
          <w:numId w:val="1"/>
        </w:numPr>
        <w:tabs>
          <w:tab w:val="left" w:pos="156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your town’s statistics and population pyramid what would you recommend your town invest in over the next 50 years?</w:t>
      </w:r>
    </w:p>
    <w:p w:rsidR="00592806" w:rsidRDefault="00005DE0">
      <w:r>
        <w:t>*use your Town Statistics sheet to help explain your findings.</w:t>
      </w:r>
    </w:p>
    <w:p w:rsidR="00F205A2" w:rsidRDefault="00F205A2"/>
    <w:p w:rsidR="00F205A2" w:rsidRDefault="00F205A2"/>
    <w:p w:rsidR="00F205A2" w:rsidRDefault="00F205A2"/>
    <w:p w:rsidR="00F205A2" w:rsidRPr="00D73B48" w:rsidRDefault="00F205A2" w:rsidP="00D73B48">
      <w:pPr>
        <w:jc w:val="center"/>
        <w:rPr>
          <w:b/>
          <w:bCs/>
          <w:sz w:val="32"/>
          <w:szCs w:val="32"/>
        </w:rPr>
      </w:pPr>
      <w:r w:rsidRPr="00D73B48">
        <w:rPr>
          <w:b/>
          <w:bCs/>
          <w:sz w:val="32"/>
          <w:szCs w:val="32"/>
        </w:rPr>
        <w:lastRenderedPageBreak/>
        <w:t>Compare Local and Global Data:</w:t>
      </w:r>
    </w:p>
    <w:p w:rsidR="00F205A2" w:rsidRDefault="00D73B48">
      <w:r>
        <w:t xml:space="preserve">Task: </w:t>
      </w:r>
    </w:p>
    <w:p w:rsidR="00D73B48" w:rsidRPr="00005DE0" w:rsidRDefault="00D73B48" w:rsidP="00D73B48">
      <w:pPr>
        <w:jc w:val="center"/>
        <w:rPr>
          <w:b/>
        </w:rPr>
      </w:pPr>
      <w:r w:rsidRPr="00005DE0">
        <w:rPr>
          <w:b/>
        </w:rPr>
        <w:t>Compare and Contrast</w:t>
      </w:r>
      <w:r w:rsidR="00005DE0">
        <w:rPr>
          <w:b/>
        </w:rPr>
        <w:t xml:space="preserve"> Population Trends on Different Scales </w:t>
      </w:r>
    </w:p>
    <w:p w:rsidR="00D73B48" w:rsidRDefault="00D73B48" w:rsidP="00D73B48">
      <w:pPr>
        <w:jc w:val="center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05DE0" w:rsidRPr="008D5A86" w:rsidRDefault="00005DE0" w:rsidP="00005DE0">
      <w:pPr>
        <w:jc w:val="center"/>
        <w:rPr>
          <w:b/>
          <w:sz w:val="24"/>
          <w:szCs w:val="24"/>
          <w:u w:val="single"/>
        </w:rPr>
      </w:pPr>
      <w:r w:rsidRPr="008D5A86">
        <w:rPr>
          <w:b/>
          <w:sz w:val="24"/>
          <w:szCs w:val="24"/>
          <w:u w:val="single"/>
        </w:rPr>
        <w:t>Compare Trends in Connecticut (answer as a class)</w:t>
      </w:r>
    </w:p>
    <w:p w:rsidR="00005DE0" w:rsidRDefault="00005DE0" w:rsidP="00005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What are some common trends that you see occurring statewide? (</w:t>
      </w: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there one population demographic that is growing?)</w:t>
      </w:r>
    </w:p>
    <w:p w:rsidR="008D5A86" w:rsidRDefault="008D5A86" w:rsidP="00005DE0">
      <w:pPr>
        <w:rPr>
          <w:b/>
          <w:sz w:val="24"/>
          <w:szCs w:val="24"/>
        </w:rPr>
      </w:pPr>
    </w:p>
    <w:p w:rsidR="008B45CB" w:rsidRDefault="007A139C" w:rsidP="00005D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B45CB">
        <w:rPr>
          <w:b/>
          <w:sz w:val="24"/>
          <w:szCs w:val="24"/>
        </w:rPr>
        <w:t>Why might these trends be occurring? What impact might they have on the state?</w:t>
      </w:r>
    </w:p>
    <w:p w:rsidR="008B45CB" w:rsidRDefault="008B45CB" w:rsidP="00005D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D5A86" w:rsidRDefault="008B45CB" w:rsidP="00005D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7A139C">
        <w:rPr>
          <w:b/>
          <w:sz w:val="24"/>
          <w:szCs w:val="24"/>
        </w:rPr>
        <w:t>Pick three towns that seem to oppose these state trends. Why do you think that these towns don’t follow the state trend?</w:t>
      </w:r>
    </w:p>
    <w:p w:rsidR="008B45CB" w:rsidRDefault="008D5A86" w:rsidP="00005D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 w:rsidR="008B45CB">
        <w:rPr>
          <w:b/>
          <w:sz w:val="24"/>
          <w:szCs w:val="24"/>
        </w:rPr>
        <w:t xml:space="preserve">How does population differ by region in Connecticut? </w:t>
      </w:r>
    </w:p>
    <w:p w:rsidR="008B45CB" w:rsidRDefault="008B45CB" w:rsidP="00005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What Predictions can you make about the State’s population? What do you base your predictions on?</w:t>
      </w:r>
    </w:p>
    <w:p w:rsidR="00005DE0" w:rsidRPr="00005DE0" w:rsidRDefault="008B45CB" w:rsidP="00005DE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The gubernatorial election is in just a few weeks… If you were running what suggestions would you make based on your pyramids?</w:t>
      </w:r>
    </w:p>
    <w:sectPr w:rsidR="00005DE0" w:rsidRPr="00005DE0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42" w:rsidRDefault="00270242" w:rsidP="0001042F">
      <w:pPr>
        <w:spacing w:after="0" w:line="240" w:lineRule="auto"/>
      </w:pPr>
      <w:r>
        <w:separator/>
      </w:r>
    </w:p>
  </w:endnote>
  <w:endnote w:type="continuationSeparator" w:id="0">
    <w:p w:rsidR="00270242" w:rsidRDefault="00270242" w:rsidP="0001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42" w:rsidRDefault="00270242" w:rsidP="0001042F">
      <w:pPr>
        <w:spacing w:after="0" w:line="240" w:lineRule="auto"/>
      </w:pPr>
      <w:r>
        <w:separator/>
      </w:r>
    </w:p>
  </w:footnote>
  <w:footnote w:type="continuationSeparator" w:id="0">
    <w:p w:rsidR="00270242" w:rsidRDefault="00270242" w:rsidP="0001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2F" w:rsidRDefault="0001042F">
    <w:pPr>
      <w:pStyle w:val="Header"/>
    </w:pPr>
    <w:r>
      <w:t>Name: ___________________________</w:t>
    </w:r>
    <w:r>
      <w:tab/>
    </w:r>
    <w:r>
      <w:tab/>
      <w:t>Date: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439"/>
    <w:multiLevelType w:val="hybridMultilevel"/>
    <w:tmpl w:val="C6A2A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E6323"/>
    <w:multiLevelType w:val="hybridMultilevel"/>
    <w:tmpl w:val="0FD021D4"/>
    <w:lvl w:ilvl="0" w:tplc="098A5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E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89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8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C5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2D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E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0F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EE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3C5284B"/>
    <w:multiLevelType w:val="hybridMultilevel"/>
    <w:tmpl w:val="C626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2F"/>
    <w:rsid w:val="00005DE0"/>
    <w:rsid w:val="0001042F"/>
    <w:rsid w:val="00166931"/>
    <w:rsid w:val="0018274E"/>
    <w:rsid w:val="00212F5A"/>
    <w:rsid w:val="00270242"/>
    <w:rsid w:val="00592806"/>
    <w:rsid w:val="005A37B3"/>
    <w:rsid w:val="007A139C"/>
    <w:rsid w:val="008B45CB"/>
    <w:rsid w:val="008D5A86"/>
    <w:rsid w:val="00994AA6"/>
    <w:rsid w:val="00D73B48"/>
    <w:rsid w:val="00D75388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2F"/>
  </w:style>
  <w:style w:type="paragraph" w:styleId="Footer">
    <w:name w:val="footer"/>
    <w:basedOn w:val="Normal"/>
    <w:link w:val="FooterChar"/>
    <w:uiPriority w:val="99"/>
    <w:unhideWhenUsed/>
    <w:rsid w:val="0001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2F"/>
  </w:style>
  <w:style w:type="character" w:styleId="FollowedHyperlink">
    <w:name w:val="FollowedHyperlink"/>
    <w:basedOn w:val="DefaultParagraphFont"/>
    <w:uiPriority w:val="99"/>
    <w:semiHidden/>
    <w:unhideWhenUsed/>
    <w:rsid w:val="000104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0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2F"/>
  </w:style>
  <w:style w:type="paragraph" w:styleId="Footer">
    <w:name w:val="footer"/>
    <w:basedOn w:val="Normal"/>
    <w:link w:val="FooterChar"/>
    <w:uiPriority w:val="99"/>
    <w:unhideWhenUsed/>
    <w:rsid w:val="00010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2F"/>
  </w:style>
  <w:style w:type="character" w:styleId="FollowedHyperlink">
    <w:name w:val="FollowedHyperlink"/>
    <w:basedOn w:val="DefaultParagraphFont"/>
    <w:uiPriority w:val="99"/>
    <w:semiHidden/>
    <w:unhideWhenUsed/>
    <w:rsid w:val="000104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dc.uconn.edu/dataviz/" TargetMode="Externa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://www.bgsu.edu/content/dam/BGSU/college-of-arts-and-sciences/center-for-family-and-demographic-research/documents/Help%20Resources%20and%20Tools/Statistical%20Analysis/Excel-Basics-Creating-Population-Pyramids-Using-Microsoft-Exce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uconn.edu/ctsdc/projections.html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607D08-7D14-4EA3-A4B4-849F8B90837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F9913A3D-5A1A-4C10-A9FA-F2BF637182DE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Your town</a:t>
          </a:r>
        </a:p>
        <a:p>
          <a:endParaRPr lang="en-US"/>
        </a:p>
        <a:p>
          <a:endParaRPr lang="en-US"/>
        </a:p>
      </dgm:t>
    </dgm:pt>
    <dgm:pt modelId="{02BAF3C2-251E-4502-9368-92F87FDCD974}" type="parTrans" cxnId="{CEEC7F33-8766-4B89-80F9-E7F79E1DD0FA}">
      <dgm:prSet/>
      <dgm:spPr/>
      <dgm:t>
        <a:bodyPr/>
        <a:lstStyle/>
        <a:p>
          <a:endParaRPr lang="en-US"/>
        </a:p>
      </dgm:t>
    </dgm:pt>
    <dgm:pt modelId="{7657C672-0D5A-4498-8B6D-00A23A7C6F3E}" type="sibTrans" cxnId="{CEEC7F33-8766-4B89-80F9-E7F79E1DD0FA}">
      <dgm:prSet/>
      <dgm:spPr/>
      <dgm:t>
        <a:bodyPr/>
        <a:lstStyle/>
        <a:p>
          <a:endParaRPr lang="en-US"/>
        </a:p>
      </dgm:t>
    </dgm:pt>
    <dgm:pt modelId="{EB090A59-95B4-44BE-A8F4-5390A10E5A67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Connecticut 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3C2B337D-B619-4AEF-9014-2ADF72B9BAC5}" type="parTrans" cxnId="{443024EC-C62F-45BE-84A6-9C0528295AB0}">
      <dgm:prSet/>
      <dgm:spPr/>
      <dgm:t>
        <a:bodyPr/>
        <a:lstStyle/>
        <a:p>
          <a:endParaRPr lang="en-US"/>
        </a:p>
      </dgm:t>
    </dgm:pt>
    <dgm:pt modelId="{7A017A22-8981-42DF-92B4-63F9A915CE53}" type="sibTrans" cxnId="{443024EC-C62F-45BE-84A6-9C0528295AB0}">
      <dgm:prSet/>
      <dgm:spPr/>
      <dgm:t>
        <a:bodyPr/>
        <a:lstStyle/>
        <a:p>
          <a:endParaRPr lang="en-US"/>
        </a:p>
      </dgm:t>
    </dgm:pt>
    <dgm:pt modelId="{9D130436-B7AD-44E5-B825-447DA2A201BC}">
      <dgm:prSet phldrT="[Text]"/>
      <dgm:spPr>
        <a:noFill/>
        <a:ln>
          <a:solidFill>
            <a:schemeClr val="accent1"/>
          </a:solidFill>
        </a:ln>
      </dgm:spPr>
      <dgm:t>
        <a:bodyPr/>
        <a:lstStyle/>
        <a:p>
          <a:r>
            <a:rPr lang="en-US"/>
            <a:t>United States</a:t>
          </a:r>
        </a:p>
        <a:p>
          <a:endParaRPr lang="en-US"/>
        </a:p>
        <a:p>
          <a:endParaRPr lang="en-US"/>
        </a:p>
        <a:p>
          <a:endParaRPr lang="en-US"/>
        </a:p>
      </dgm:t>
    </dgm:pt>
    <dgm:pt modelId="{2C2250F7-70A9-431A-B5E4-87FC07EDCFA9}" type="parTrans" cxnId="{5B64EA86-AFE0-4F4F-A58B-0478BD261B81}">
      <dgm:prSet/>
      <dgm:spPr/>
      <dgm:t>
        <a:bodyPr/>
        <a:lstStyle/>
        <a:p>
          <a:endParaRPr lang="en-US"/>
        </a:p>
      </dgm:t>
    </dgm:pt>
    <dgm:pt modelId="{F636927E-3147-4038-A7D2-97C3DDF84573}" type="sibTrans" cxnId="{5B64EA86-AFE0-4F4F-A58B-0478BD261B81}">
      <dgm:prSet/>
      <dgm:spPr/>
      <dgm:t>
        <a:bodyPr/>
        <a:lstStyle/>
        <a:p>
          <a:endParaRPr lang="en-US"/>
        </a:p>
      </dgm:t>
    </dgm:pt>
    <dgm:pt modelId="{680AC6D5-0701-43D0-9B42-FE4228BE3F50}" type="pres">
      <dgm:prSet presAssocID="{1C607D08-7D14-4EA3-A4B4-849F8B908374}" presName="compositeShape" presStyleCnt="0">
        <dgm:presLayoutVars>
          <dgm:chMax val="7"/>
          <dgm:dir/>
          <dgm:resizeHandles val="exact"/>
        </dgm:presLayoutVars>
      </dgm:prSet>
      <dgm:spPr/>
    </dgm:pt>
    <dgm:pt modelId="{B99139BD-32D4-42D7-92A8-44B9CFDA71B4}" type="pres">
      <dgm:prSet presAssocID="{F9913A3D-5A1A-4C10-A9FA-F2BF637182DE}" presName="circ1" presStyleLbl="vennNode1" presStyleIdx="0" presStyleCnt="3" custScaleX="126850"/>
      <dgm:spPr/>
      <dgm:t>
        <a:bodyPr/>
        <a:lstStyle/>
        <a:p>
          <a:endParaRPr lang="en-US"/>
        </a:p>
      </dgm:t>
    </dgm:pt>
    <dgm:pt modelId="{6F61D88D-8AB8-4BAB-8A71-56D220AECAD9}" type="pres">
      <dgm:prSet presAssocID="{F9913A3D-5A1A-4C10-A9FA-F2BF637182D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170AB93-AF79-466D-9F7F-4A880D699E0C}" type="pres">
      <dgm:prSet presAssocID="{EB090A59-95B4-44BE-A8F4-5390A10E5A67}" presName="circ2" presStyleLbl="vennNode1" presStyleIdx="1" presStyleCnt="3" custScaleX="132361" custLinFactNeighborX="4464" custLinFactNeighborY="1091"/>
      <dgm:spPr/>
      <dgm:t>
        <a:bodyPr/>
        <a:lstStyle/>
        <a:p>
          <a:endParaRPr lang="en-US"/>
        </a:p>
      </dgm:t>
    </dgm:pt>
    <dgm:pt modelId="{3CC0F12B-C6D4-4CBA-990B-FB3C03FEC165}" type="pres">
      <dgm:prSet presAssocID="{EB090A59-95B4-44BE-A8F4-5390A10E5A6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DBD4BA-BE98-4655-B552-73F2FD2477F5}" type="pres">
      <dgm:prSet presAssocID="{9D130436-B7AD-44E5-B825-447DA2A201BC}" presName="circ3" presStyleLbl="vennNode1" presStyleIdx="2" presStyleCnt="3" custScaleX="144453"/>
      <dgm:spPr/>
    </dgm:pt>
    <dgm:pt modelId="{8918B80D-EDB7-4166-8516-F49442C796A1}" type="pres">
      <dgm:prSet presAssocID="{9D130436-B7AD-44E5-B825-447DA2A201BC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BA798256-E92F-4530-A04C-4CF814D1F7BF}" type="presOf" srcId="{1C607D08-7D14-4EA3-A4B4-849F8B908374}" destId="{680AC6D5-0701-43D0-9B42-FE4228BE3F50}" srcOrd="0" destOrd="0" presId="urn:microsoft.com/office/officeart/2005/8/layout/venn1"/>
    <dgm:cxn modelId="{85E395BC-5049-41C6-8D10-E27AD416E308}" type="presOf" srcId="{F9913A3D-5A1A-4C10-A9FA-F2BF637182DE}" destId="{B99139BD-32D4-42D7-92A8-44B9CFDA71B4}" srcOrd="0" destOrd="0" presId="urn:microsoft.com/office/officeart/2005/8/layout/venn1"/>
    <dgm:cxn modelId="{443024EC-C62F-45BE-84A6-9C0528295AB0}" srcId="{1C607D08-7D14-4EA3-A4B4-849F8B908374}" destId="{EB090A59-95B4-44BE-A8F4-5390A10E5A67}" srcOrd="1" destOrd="0" parTransId="{3C2B337D-B619-4AEF-9014-2ADF72B9BAC5}" sibTransId="{7A017A22-8981-42DF-92B4-63F9A915CE53}"/>
    <dgm:cxn modelId="{5B64EA86-AFE0-4F4F-A58B-0478BD261B81}" srcId="{1C607D08-7D14-4EA3-A4B4-849F8B908374}" destId="{9D130436-B7AD-44E5-B825-447DA2A201BC}" srcOrd="2" destOrd="0" parTransId="{2C2250F7-70A9-431A-B5E4-87FC07EDCFA9}" sibTransId="{F636927E-3147-4038-A7D2-97C3DDF84573}"/>
    <dgm:cxn modelId="{CEEC7F33-8766-4B89-80F9-E7F79E1DD0FA}" srcId="{1C607D08-7D14-4EA3-A4B4-849F8B908374}" destId="{F9913A3D-5A1A-4C10-A9FA-F2BF637182DE}" srcOrd="0" destOrd="0" parTransId="{02BAF3C2-251E-4502-9368-92F87FDCD974}" sibTransId="{7657C672-0D5A-4498-8B6D-00A23A7C6F3E}"/>
    <dgm:cxn modelId="{3A507E04-8EE0-41F4-97E4-F2FDE5BAF3C4}" type="presOf" srcId="{9D130436-B7AD-44E5-B825-447DA2A201BC}" destId="{8918B80D-EDB7-4166-8516-F49442C796A1}" srcOrd="1" destOrd="0" presId="urn:microsoft.com/office/officeart/2005/8/layout/venn1"/>
    <dgm:cxn modelId="{1F01AEB4-4D70-4637-A134-3399DFF56FFB}" type="presOf" srcId="{F9913A3D-5A1A-4C10-A9FA-F2BF637182DE}" destId="{6F61D88D-8AB8-4BAB-8A71-56D220AECAD9}" srcOrd="1" destOrd="0" presId="urn:microsoft.com/office/officeart/2005/8/layout/venn1"/>
    <dgm:cxn modelId="{08D9F1FC-0247-46B0-944E-7C6652C2DE98}" type="presOf" srcId="{9D130436-B7AD-44E5-B825-447DA2A201BC}" destId="{74DBD4BA-BE98-4655-B552-73F2FD2477F5}" srcOrd="0" destOrd="0" presId="urn:microsoft.com/office/officeart/2005/8/layout/venn1"/>
    <dgm:cxn modelId="{5B3EABB1-AF23-4EC5-A675-D10F34E647C7}" type="presOf" srcId="{EB090A59-95B4-44BE-A8F4-5390A10E5A67}" destId="{3CC0F12B-C6D4-4CBA-990B-FB3C03FEC165}" srcOrd="1" destOrd="0" presId="urn:microsoft.com/office/officeart/2005/8/layout/venn1"/>
    <dgm:cxn modelId="{7C397548-7CCA-4B52-99BF-B7FBB416AEFA}" type="presOf" srcId="{EB090A59-95B4-44BE-A8F4-5390A10E5A67}" destId="{5170AB93-AF79-466D-9F7F-4A880D699E0C}" srcOrd="0" destOrd="0" presId="urn:microsoft.com/office/officeart/2005/8/layout/venn1"/>
    <dgm:cxn modelId="{38632C6F-6739-4B7F-A3CA-A249DB5BD95B}" type="presParOf" srcId="{680AC6D5-0701-43D0-9B42-FE4228BE3F50}" destId="{B99139BD-32D4-42D7-92A8-44B9CFDA71B4}" srcOrd="0" destOrd="0" presId="urn:microsoft.com/office/officeart/2005/8/layout/venn1"/>
    <dgm:cxn modelId="{DA71E13D-456B-4DB0-9B3A-6D73BFF3D54B}" type="presParOf" srcId="{680AC6D5-0701-43D0-9B42-FE4228BE3F50}" destId="{6F61D88D-8AB8-4BAB-8A71-56D220AECAD9}" srcOrd="1" destOrd="0" presId="urn:microsoft.com/office/officeart/2005/8/layout/venn1"/>
    <dgm:cxn modelId="{EC39D602-44FB-4B8D-B174-4414F06E1B52}" type="presParOf" srcId="{680AC6D5-0701-43D0-9B42-FE4228BE3F50}" destId="{5170AB93-AF79-466D-9F7F-4A880D699E0C}" srcOrd="2" destOrd="0" presId="urn:microsoft.com/office/officeart/2005/8/layout/venn1"/>
    <dgm:cxn modelId="{C7B17DF4-0426-4381-B856-BCDA7B69F374}" type="presParOf" srcId="{680AC6D5-0701-43D0-9B42-FE4228BE3F50}" destId="{3CC0F12B-C6D4-4CBA-990B-FB3C03FEC165}" srcOrd="3" destOrd="0" presId="urn:microsoft.com/office/officeart/2005/8/layout/venn1"/>
    <dgm:cxn modelId="{27FB2645-7F4B-48A0-9169-A1CEE6554ACE}" type="presParOf" srcId="{680AC6D5-0701-43D0-9B42-FE4228BE3F50}" destId="{74DBD4BA-BE98-4655-B552-73F2FD2477F5}" srcOrd="4" destOrd="0" presId="urn:microsoft.com/office/officeart/2005/8/layout/venn1"/>
    <dgm:cxn modelId="{16C46950-F929-483B-A123-DD7A090E85F2}" type="presParOf" srcId="{680AC6D5-0701-43D0-9B42-FE4228BE3F50}" destId="{8918B80D-EDB7-4166-8516-F49442C796A1}" srcOrd="5" destOrd="0" presId="urn:microsoft.com/office/officeart/2005/8/layout/venn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9139BD-32D4-42D7-92A8-44B9CFDA71B4}">
      <dsp:nvSpPr>
        <dsp:cNvPr id="0" name=""/>
        <dsp:cNvSpPr/>
      </dsp:nvSpPr>
      <dsp:spPr>
        <a:xfrm>
          <a:off x="1583336" y="40004"/>
          <a:ext cx="2435824" cy="1920240"/>
        </a:xfrm>
        <a:prstGeom prst="ellipse">
          <a:avLst/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Your town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908113" y="376046"/>
        <a:ext cx="1786271" cy="864108"/>
      </dsp:txXfrm>
    </dsp:sp>
    <dsp:sp modelId="{5170AB93-AF79-466D-9F7F-4A880D699E0C}">
      <dsp:nvSpPr>
        <dsp:cNvPr id="0" name=""/>
        <dsp:cNvSpPr/>
      </dsp:nvSpPr>
      <dsp:spPr>
        <a:xfrm>
          <a:off x="2309030" y="1261104"/>
          <a:ext cx="2541648" cy="1920240"/>
        </a:xfrm>
        <a:prstGeom prst="ellipse">
          <a:avLst/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Connecticut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086351" y="1757166"/>
        <a:ext cx="1524989" cy="1056132"/>
      </dsp:txXfrm>
    </dsp:sp>
    <dsp:sp modelId="{74DBD4BA-BE98-4655-B552-73F2FD2477F5}">
      <dsp:nvSpPr>
        <dsp:cNvPr id="0" name=""/>
        <dsp:cNvSpPr/>
      </dsp:nvSpPr>
      <dsp:spPr>
        <a:xfrm>
          <a:off x="721440" y="1240155"/>
          <a:ext cx="2773844" cy="1920240"/>
        </a:xfrm>
        <a:prstGeom prst="ellipse">
          <a:avLst/>
        </a:prstGeom>
        <a:noFill/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United States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982643" y="1736217"/>
        <a:ext cx="1664306" cy="10561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8</cp:revision>
  <dcterms:created xsi:type="dcterms:W3CDTF">2014-10-09T14:31:00Z</dcterms:created>
  <dcterms:modified xsi:type="dcterms:W3CDTF">2014-10-14T00:47:00Z</dcterms:modified>
</cp:coreProperties>
</file>