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BB" w:rsidRDefault="00385156">
      <w:pPr>
        <w:rPr>
          <w:lang w:val="en"/>
        </w:rPr>
      </w:pPr>
      <w:r w:rsidRPr="00385156">
        <w:rPr>
          <w:b/>
          <w:bCs/>
          <w:i/>
          <w:iCs/>
          <w:sz w:val="24"/>
          <w:szCs w:val="24"/>
          <w:lang w:val="en"/>
        </w:rPr>
        <w:t>The Fog of War: Eleven Lessons from the Life of Robert S. McNamara</w:t>
      </w:r>
      <w:r w:rsidRPr="00385156">
        <w:rPr>
          <w:sz w:val="24"/>
          <w:szCs w:val="24"/>
          <w:lang w:val="en"/>
        </w:rPr>
        <w:t xml:space="preserve"> is a 2003 American documentary film about the life and times of former </w:t>
      </w:r>
      <w:r w:rsidRPr="001A79BB">
        <w:rPr>
          <w:sz w:val="24"/>
          <w:szCs w:val="24"/>
          <w:lang w:val="en"/>
        </w:rPr>
        <w:t>U.S. Secretary of Defense</w:t>
      </w:r>
      <w:r w:rsidRPr="00385156">
        <w:rPr>
          <w:sz w:val="24"/>
          <w:szCs w:val="24"/>
          <w:lang w:val="en"/>
        </w:rPr>
        <w:t xml:space="preserve"> </w:t>
      </w:r>
      <w:r w:rsidRPr="001A79BB">
        <w:rPr>
          <w:sz w:val="24"/>
          <w:szCs w:val="24"/>
          <w:lang w:val="en"/>
        </w:rPr>
        <w:t>Robert S. McNamara</w:t>
      </w:r>
      <w:r w:rsidRPr="00385156">
        <w:rPr>
          <w:sz w:val="24"/>
          <w:szCs w:val="24"/>
          <w:lang w:val="en"/>
        </w:rPr>
        <w:t xml:space="preserve"> illustrating his observations of the nature of modern </w:t>
      </w:r>
      <w:r w:rsidRPr="001A79BB">
        <w:rPr>
          <w:sz w:val="24"/>
          <w:szCs w:val="24"/>
          <w:lang w:val="en"/>
        </w:rPr>
        <w:t>warfare</w:t>
      </w:r>
      <w:r w:rsidRPr="00385156">
        <w:rPr>
          <w:sz w:val="24"/>
          <w:szCs w:val="24"/>
          <w:lang w:val="en"/>
        </w:rPr>
        <w:t xml:space="preserve">. The film was directed by </w:t>
      </w:r>
      <w:r w:rsidRPr="001A79BB">
        <w:rPr>
          <w:sz w:val="24"/>
          <w:szCs w:val="24"/>
          <w:lang w:val="en"/>
        </w:rPr>
        <w:t>Errol Morris</w:t>
      </w:r>
      <w:r w:rsidR="001A79BB">
        <w:rPr>
          <w:sz w:val="24"/>
          <w:szCs w:val="24"/>
          <w:lang w:val="en"/>
        </w:rPr>
        <w:t>.</w:t>
      </w:r>
      <w:r w:rsidRPr="00385156">
        <w:rPr>
          <w:sz w:val="24"/>
          <w:szCs w:val="24"/>
          <w:lang w:val="en"/>
        </w:rPr>
        <w:t xml:space="preserve"> The title derives from the military concept of the "</w:t>
      </w:r>
      <w:r w:rsidRPr="001A79BB">
        <w:rPr>
          <w:i/>
          <w:iCs/>
          <w:sz w:val="24"/>
          <w:szCs w:val="24"/>
          <w:lang w:val="en"/>
        </w:rPr>
        <w:t>Fog of war</w:t>
      </w:r>
      <w:r w:rsidRPr="00385156">
        <w:rPr>
          <w:sz w:val="24"/>
          <w:szCs w:val="24"/>
          <w:lang w:val="en"/>
        </w:rPr>
        <w:t>" depicting the difficulty of making decisions in the midst of conflict.</w:t>
      </w:r>
      <w:r w:rsidRPr="00385156">
        <w:rPr>
          <w:lang w:val="en"/>
        </w:rPr>
        <w:t xml:space="preserve"> The overall plot of the film focuses on the interviews of former Secretary of defense, </w:t>
      </w:r>
      <w:r w:rsidRPr="001A79BB">
        <w:rPr>
          <w:lang w:val="en"/>
        </w:rPr>
        <w:t>Robert McNamara</w:t>
      </w:r>
      <w:r w:rsidRPr="00385156">
        <w:rPr>
          <w:lang w:val="en"/>
        </w:rPr>
        <w:t xml:space="preserve">, who was interviewed for about 20 hours by the director </w:t>
      </w:r>
      <w:r w:rsidR="001A79BB">
        <w:rPr>
          <w:lang w:val="en"/>
        </w:rPr>
        <w:t>of the documentary</w:t>
      </w:r>
      <w:r>
        <w:rPr>
          <w:lang w:val="en"/>
        </w:rPr>
        <w:t xml:space="preserve">. </w:t>
      </w:r>
      <w:r w:rsidRPr="00385156">
        <w:rPr>
          <w:lang w:val="en"/>
        </w:rPr>
        <w:t xml:space="preserve">In the interviews, McNamara talks about aspects of international security and how and by what means it can be influenced by circumstances. The documentary explores recent events in American history and also focuses on McNamara's life and how he rose from a humble American family to be a politician who achieved enormous power and influence. McNamara worked with presidents </w:t>
      </w:r>
      <w:r w:rsidRPr="001A79BB">
        <w:rPr>
          <w:lang w:val="en"/>
        </w:rPr>
        <w:t>John F. Kennedy</w:t>
      </w:r>
      <w:r w:rsidRPr="00385156">
        <w:rPr>
          <w:lang w:val="en"/>
        </w:rPr>
        <w:t xml:space="preserve"> and Lyndon B. Johnson and with </w:t>
      </w:r>
      <w:proofErr w:type="gramStart"/>
      <w:r w:rsidRPr="00385156">
        <w:rPr>
          <w:lang w:val="en"/>
        </w:rPr>
        <w:t>general</w:t>
      </w:r>
      <w:proofErr w:type="gramEnd"/>
      <w:r w:rsidRPr="00385156">
        <w:rPr>
          <w:lang w:val="en"/>
        </w:rPr>
        <w:t xml:space="preserve"> Curtis </w:t>
      </w:r>
      <w:proofErr w:type="spellStart"/>
      <w:r w:rsidRPr="00385156">
        <w:rPr>
          <w:lang w:val="en"/>
        </w:rPr>
        <w:t>LeMay</w:t>
      </w:r>
      <w:proofErr w:type="spellEnd"/>
      <w:r w:rsidRPr="00385156">
        <w:rPr>
          <w:lang w:val="en"/>
        </w:rPr>
        <w:t xml:space="preserve">, and had direct access to many governmental documents. His opinions, personal experiences and lessons learned while serving as a Secretary of Defense can provide the audience with an enlightening philosophy and outlook on American politics. McNamara is regarded as the "architect" of the Vietnam </w:t>
      </w:r>
      <w:proofErr w:type="gramStart"/>
      <w:r w:rsidRPr="00385156">
        <w:rPr>
          <w:lang w:val="en"/>
        </w:rPr>
        <w:t>war</w:t>
      </w:r>
      <w:proofErr w:type="gramEnd"/>
      <w:r w:rsidRPr="00385156">
        <w:rPr>
          <w:lang w:val="en"/>
        </w:rPr>
        <w:t xml:space="preserve">; a war that cost an enormous number of lives against a foe whose resolve he seriously underestimated. </w:t>
      </w:r>
    </w:p>
    <w:p w:rsidR="00385156" w:rsidRDefault="00385156">
      <w:pPr>
        <w:rPr>
          <w:b/>
          <w:lang w:val="en"/>
        </w:rPr>
      </w:pPr>
      <w:r>
        <w:rPr>
          <w:b/>
          <w:lang w:val="en"/>
        </w:rPr>
        <w:t xml:space="preserve">Significant Quotes: </w:t>
      </w:r>
    </w:p>
    <w:p w:rsidR="00385156" w:rsidRPr="001A79BB" w:rsidRDefault="00385156" w:rsidP="001A79BB">
      <w:pPr>
        <w:pStyle w:val="ListParagraph"/>
        <w:numPr>
          <w:ilvl w:val="0"/>
          <w:numId w:val="2"/>
        </w:numPr>
        <w:rPr>
          <w:sz w:val="24"/>
          <w:szCs w:val="24"/>
          <w:lang w:val="en"/>
        </w:rPr>
      </w:pPr>
      <w:r w:rsidRPr="001A79BB">
        <w:rPr>
          <w:bCs/>
          <w:sz w:val="24"/>
          <w:szCs w:val="24"/>
          <w:lang w:val="en"/>
        </w:rPr>
        <w:t>McNamara:</w:t>
      </w:r>
      <w:r w:rsidRPr="001A79BB">
        <w:rPr>
          <w:sz w:val="24"/>
          <w:szCs w:val="24"/>
          <w:lang w:val="en"/>
        </w:rPr>
        <w:t xml:space="preserve"> It's almost impossible for our people today to put themselves back into that period. In my 7 years as Secretary, we came within a hair's breadth of war with the Soviet Union on three different occasions. 24 hours a day, 365 days a year for 7 years as Secretary of Defense, I lived the Cold War ...Hell, it was a hot war!</w:t>
      </w:r>
    </w:p>
    <w:p w:rsidR="001A79BB" w:rsidRDefault="00385156" w:rsidP="00385156">
      <w:pPr>
        <w:pStyle w:val="ListParagraph"/>
        <w:numPr>
          <w:ilvl w:val="0"/>
          <w:numId w:val="2"/>
        </w:numPr>
        <w:rPr>
          <w:sz w:val="24"/>
          <w:szCs w:val="24"/>
          <w:lang w:val="en"/>
        </w:rPr>
      </w:pPr>
      <w:r w:rsidRPr="001A79BB">
        <w:rPr>
          <w:bCs/>
          <w:sz w:val="24"/>
          <w:szCs w:val="24"/>
          <w:lang w:val="en"/>
        </w:rPr>
        <w:t>EM:</w:t>
      </w:r>
      <w:r w:rsidRPr="001A79BB">
        <w:rPr>
          <w:sz w:val="24"/>
          <w:szCs w:val="24"/>
          <w:lang w:val="en"/>
        </w:rPr>
        <w:t xml:space="preserve"> And at this point, how many Americans had been killed in Vietnam?</w:t>
      </w:r>
      <w:r w:rsidRPr="001A79BB">
        <w:rPr>
          <w:sz w:val="24"/>
          <w:szCs w:val="24"/>
          <w:lang w:val="en"/>
        </w:rPr>
        <w:br/>
      </w:r>
      <w:r w:rsidRPr="001A79BB">
        <w:rPr>
          <w:bCs/>
          <w:sz w:val="24"/>
          <w:szCs w:val="24"/>
          <w:lang w:val="en"/>
        </w:rPr>
        <w:t>McNamara:</w:t>
      </w:r>
      <w:r w:rsidRPr="001A79BB">
        <w:rPr>
          <w:sz w:val="24"/>
          <w:szCs w:val="24"/>
          <w:lang w:val="en"/>
        </w:rPr>
        <w:t xml:space="preserve"> About 25,000. Less than half of the number ultimately killed: 58,000.</w:t>
      </w:r>
    </w:p>
    <w:p w:rsidR="001A79BB" w:rsidRDefault="00385156" w:rsidP="001A79BB">
      <w:pPr>
        <w:pStyle w:val="ListParagraph"/>
        <w:rPr>
          <w:sz w:val="24"/>
          <w:szCs w:val="24"/>
          <w:lang w:val="en"/>
        </w:rPr>
      </w:pPr>
      <w:r w:rsidRPr="001A79BB">
        <w:rPr>
          <w:bCs/>
          <w:sz w:val="24"/>
          <w:szCs w:val="24"/>
          <w:lang w:val="en"/>
        </w:rPr>
        <w:t>EM:</w:t>
      </w:r>
      <w:r w:rsidRPr="001A79BB">
        <w:rPr>
          <w:sz w:val="24"/>
          <w:szCs w:val="24"/>
          <w:lang w:val="en"/>
        </w:rPr>
        <w:t xml:space="preserve"> Do you feel in any way responsible for the War? Do you feel guilty?</w:t>
      </w:r>
      <w:r w:rsidRPr="001A79BB">
        <w:rPr>
          <w:sz w:val="24"/>
          <w:szCs w:val="24"/>
          <w:lang w:val="en"/>
        </w:rPr>
        <w:br/>
      </w:r>
      <w:r w:rsidRPr="001A79BB">
        <w:rPr>
          <w:bCs/>
          <w:sz w:val="24"/>
          <w:szCs w:val="24"/>
          <w:lang w:val="en"/>
        </w:rPr>
        <w:t>McNamara:</w:t>
      </w:r>
      <w:r w:rsidRPr="001A79BB">
        <w:rPr>
          <w:sz w:val="24"/>
          <w:szCs w:val="24"/>
          <w:lang w:val="en"/>
        </w:rPr>
        <w:t xml:space="preserve"> I don't want to go any further with this discussion. It just opens up more controversy. I don't want to add anything to Vietnam. It is so complex that anything I say will require additions and qualifications.</w:t>
      </w:r>
    </w:p>
    <w:p w:rsidR="00385156" w:rsidRPr="001A79BB" w:rsidRDefault="00385156" w:rsidP="001A79BB">
      <w:pPr>
        <w:pStyle w:val="ListParagraph"/>
        <w:rPr>
          <w:sz w:val="24"/>
          <w:szCs w:val="24"/>
          <w:lang w:val="en"/>
        </w:rPr>
      </w:pPr>
      <w:r w:rsidRPr="001A79BB">
        <w:rPr>
          <w:bCs/>
          <w:sz w:val="24"/>
          <w:szCs w:val="24"/>
          <w:lang w:val="en"/>
        </w:rPr>
        <w:t>EM:</w:t>
      </w:r>
      <w:r w:rsidRPr="001A79BB">
        <w:rPr>
          <w:sz w:val="24"/>
          <w:szCs w:val="24"/>
          <w:lang w:val="en"/>
        </w:rPr>
        <w:t xml:space="preserve"> Is it the feeling that you're damned if you do, and if you don't, no matter what?</w:t>
      </w:r>
      <w:r w:rsidRPr="001A79BB">
        <w:rPr>
          <w:sz w:val="24"/>
          <w:szCs w:val="24"/>
          <w:lang w:val="en"/>
        </w:rPr>
        <w:br/>
      </w:r>
      <w:r w:rsidRPr="001A79BB">
        <w:rPr>
          <w:bCs/>
          <w:sz w:val="24"/>
          <w:szCs w:val="24"/>
          <w:lang w:val="en"/>
        </w:rPr>
        <w:t>McNamara:</w:t>
      </w:r>
      <w:r w:rsidRPr="001A79BB">
        <w:rPr>
          <w:sz w:val="24"/>
          <w:szCs w:val="24"/>
          <w:lang w:val="en"/>
        </w:rPr>
        <w:t xml:space="preserve"> Yeah, that's right. And I'd rather be damned if I don't.</w:t>
      </w:r>
    </w:p>
    <w:p w:rsidR="00385156" w:rsidRDefault="00385156" w:rsidP="00385156">
      <w:pPr>
        <w:rPr>
          <w:b/>
          <w:sz w:val="24"/>
          <w:szCs w:val="24"/>
          <w:lang w:val="en"/>
        </w:rPr>
      </w:pPr>
      <w:r>
        <w:rPr>
          <w:b/>
          <w:sz w:val="24"/>
          <w:szCs w:val="24"/>
          <w:lang w:val="en"/>
        </w:rPr>
        <w:t xml:space="preserve">Questions: </w:t>
      </w:r>
    </w:p>
    <w:p w:rsidR="001A79BB" w:rsidRDefault="00385156" w:rsidP="001A79BB">
      <w:pPr>
        <w:pStyle w:val="ListParagraph"/>
        <w:numPr>
          <w:ilvl w:val="0"/>
          <w:numId w:val="1"/>
        </w:numPr>
        <w:rPr>
          <w:b/>
          <w:sz w:val="24"/>
          <w:szCs w:val="24"/>
          <w:lang w:val="en"/>
        </w:rPr>
      </w:pPr>
      <w:r>
        <w:rPr>
          <w:b/>
          <w:sz w:val="24"/>
          <w:szCs w:val="24"/>
          <w:lang w:val="en"/>
        </w:rPr>
        <w:t>What were McNamara and Kennedy’s goals concerning Vietnam in 1963?</w:t>
      </w:r>
    </w:p>
    <w:p w:rsidR="001A79BB" w:rsidRP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385156" w:rsidRDefault="00385156" w:rsidP="00385156">
      <w:pPr>
        <w:pStyle w:val="ListParagraph"/>
        <w:numPr>
          <w:ilvl w:val="0"/>
          <w:numId w:val="1"/>
        </w:numPr>
        <w:rPr>
          <w:b/>
          <w:sz w:val="24"/>
          <w:szCs w:val="24"/>
          <w:lang w:val="en"/>
        </w:rPr>
      </w:pPr>
      <w:r>
        <w:rPr>
          <w:b/>
          <w:sz w:val="24"/>
          <w:szCs w:val="24"/>
          <w:lang w:val="en"/>
        </w:rPr>
        <w:lastRenderedPageBreak/>
        <w:t>How does Johnson feel about Vietnam? How does Johnson change America’s position in Vietnam after Kennedy’s death?</w:t>
      </w:r>
    </w:p>
    <w:p w:rsidR="001A79BB" w:rsidRPr="001A79BB" w:rsidRDefault="001A79BB" w:rsidP="001A79BB">
      <w:pPr>
        <w:rPr>
          <w:b/>
          <w:sz w:val="24"/>
          <w:szCs w:val="24"/>
          <w:lang w:val="en"/>
        </w:rPr>
      </w:pPr>
    </w:p>
    <w:p w:rsidR="00385156" w:rsidRDefault="00385156" w:rsidP="00385156">
      <w:pPr>
        <w:pStyle w:val="ListParagraph"/>
        <w:numPr>
          <w:ilvl w:val="0"/>
          <w:numId w:val="1"/>
        </w:numPr>
        <w:rPr>
          <w:b/>
          <w:sz w:val="24"/>
          <w:szCs w:val="24"/>
          <w:lang w:val="en"/>
        </w:rPr>
      </w:pPr>
      <w:r>
        <w:rPr>
          <w:b/>
          <w:sz w:val="24"/>
          <w:szCs w:val="24"/>
          <w:lang w:val="en"/>
        </w:rPr>
        <w:t>What is Lesson #7?</w:t>
      </w:r>
    </w:p>
    <w:p w:rsidR="001A79BB" w:rsidRP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385156" w:rsidRDefault="00385156" w:rsidP="00385156">
      <w:pPr>
        <w:pStyle w:val="ListParagraph"/>
        <w:numPr>
          <w:ilvl w:val="0"/>
          <w:numId w:val="1"/>
        </w:numPr>
        <w:rPr>
          <w:b/>
          <w:sz w:val="24"/>
          <w:szCs w:val="24"/>
          <w:lang w:val="en"/>
        </w:rPr>
      </w:pPr>
      <w:r>
        <w:rPr>
          <w:b/>
          <w:sz w:val="24"/>
          <w:szCs w:val="24"/>
          <w:lang w:val="en"/>
        </w:rPr>
        <w:t>Why was there so much confusion concerning the Gulf of Tonkin attack?</w:t>
      </w:r>
    </w:p>
    <w:p w:rsid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385156" w:rsidRDefault="00385156" w:rsidP="00385156">
      <w:pPr>
        <w:pStyle w:val="ListParagraph"/>
        <w:numPr>
          <w:ilvl w:val="0"/>
          <w:numId w:val="1"/>
        </w:numPr>
        <w:rPr>
          <w:b/>
          <w:sz w:val="24"/>
          <w:szCs w:val="24"/>
          <w:lang w:val="en"/>
        </w:rPr>
      </w:pPr>
      <w:r>
        <w:rPr>
          <w:b/>
          <w:sz w:val="24"/>
          <w:szCs w:val="24"/>
          <w:lang w:val="en"/>
        </w:rPr>
        <w:t>What was Rolling Thunder?</w:t>
      </w:r>
    </w:p>
    <w:p w:rsid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385156" w:rsidRDefault="00385156" w:rsidP="00385156">
      <w:pPr>
        <w:pStyle w:val="ListParagraph"/>
        <w:numPr>
          <w:ilvl w:val="0"/>
          <w:numId w:val="1"/>
        </w:numPr>
        <w:rPr>
          <w:b/>
          <w:sz w:val="24"/>
          <w:szCs w:val="24"/>
          <w:lang w:val="en"/>
        </w:rPr>
      </w:pPr>
      <w:r>
        <w:rPr>
          <w:b/>
          <w:sz w:val="24"/>
          <w:szCs w:val="24"/>
          <w:lang w:val="en"/>
        </w:rPr>
        <w:t>What was the misunderstanding between the US and Vietnam according to McNamara?</w:t>
      </w:r>
    </w:p>
    <w:p w:rsid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385156" w:rsidRDefault="00385156" w:rsidP="00385156">
      <w:pPr>
        <w:pStyle w:val="ListParagraph"/>
        <w:numPr>
          <w:ilvl w:val="0"/>
          <w:numId w:val="1"/>
        </w:numPr>
        <w:rPr>
          <w:b/>
          <w:sz w:val="24"/>
          <w:szCs w:val="24"/>
          <w:lang w:val="en"/>
        </w:rPr>
      </w:pPr>
      <w:r>
        <w:rPr>
          <w:b/>
          <w:sz w:val="24"/>
          <w:szCs w:val="24"/>
          <w:lang w:val="en"/>
        </w:rPr>
        <w:t>What is Lesson #9?</w:t>
      </w:r>
    </w:p>
    <w:p w:rsidR="001A79BB" w:rsidRDefault="001A79BB" w:rsidP="001A79BB">
      <w:pPr>
        <w:pStyle w:val="ListParagraph"/>
        <w:rPr>
          <w:b/>
          <w:sz w:val="24"/>
          <w:szCs w:val="24"/>
          <w:lang w:val="en"/>
        </w:rPr>
      </w:pPr>
    </w:p>
    <w:p w:rsidR="00385156" w:rsidRDefault="00385156" w:rsidP="00385156">
      <w:pPr>
        <w:pStyle w:val="ListParagraph"/>
        <w:numPr>
          <w:ilvl w:val="0"/>
          <w:numId w:val="1"/>
        </w:numPr>
        <w:rPr>
          <w:b/>
          <w:sz w:val="24"/>
          <w:szCs w:val="24"/>
          <w:lang w:val="en"/>
        </w:rPr>
      </w:pPr>
      <w:r>
        <w:rPr>
          <w:b/>
          <w:sz w:val="24"/>
          <w:szCs w:val="24"/>
          <w:lang w:val="en"/>
        </w:rPr>
        <w:t>What impact did the political protests have on McNamara’</w:t>
      </w:r>
      <w:r w:rsidR="001A79BB">
        <w:rPr>
          <w:b/>
          <w:sz w:val="24"/>
          <w:szCs w:val="24"/>
          <w:lang w:val="en"/>
        </w:rPr>
        <w:t>s view of the Vietnam W</w:t>
      </w:r>
      <w:r>
        <w:rPr>
          <w:b/>
          <w:sz w:val="24"/>
          <w:szCs w:val="24"/>
          <w:lang w:val="en"/>
        </w:rPr>
        <w:t>ar?</w:t>
      </w:r>
    </w:p>
    <w:p w:rsidR="001A79BB" w:rsidRP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1A79BB" w:rsidRDefault="001A79BB" w:rsidP="001A79BB">
      <w:pPr>
        <w:pStyle w:val="ListParagraph"/>
        <w:rPr>
          <w:b/>
          <w:sz w:val="24"/>
          <w:szCs w:val="24"/>
          <w:lang w:val="en"/>
        </w:rPr>
      </w:pPr>
    </w:p>
    <w:p w:rsidR="00385156" w:rsidRDefault="00385156" w:rsidP="00385156">
      <w:pPr>
        <w:pStyle w:val="ListParagraph"/>
        <w:numPr>
          <w:ilvl w:val="0"/>
          <w:numId w:val="1"/>
        </w:numPr>
        <w:rPr>
          <w:b/>
          <w:sz w:val="24"/>
          <w:szCs w:val="24"/>
          <w:lang w:val="en"/>
        </w:rPr>
      </w:pPr>
      <w:r>
        <w:rPr>
          <w:b/>
          <w:sz w:val="24"/>
          <w:szCs w:val="24"/>
          <w:lang w:val="en"/>
        </w:rPr>
        <w:t>What is Lesson #10?</w:t>
      </w:r>
    </w:p>
    <w:p w:rsidR="001A79BB" w:rsidRDefault="001A79BB" w:rsidP="001A79BB">
      <w:pPr>
        <w:pStyle w:val="ListParagraph"/>
        <w:rPr>
          <w:b/>
          <w:sz w:val="24"/>
          <w:szCs w:val="24"/>
          <w:lang w:val="en"/>
        </w:rPr>
      </w:pPr>
    </w:p>
    <w:p w:rsidR="001A79BB" w:rsidRDefault="00385156" w:rsidP="001A79BB">
      <w:pPr>
        <w:pStyle w:val="ListParagraph"/>
        <w:numPr>
          <w:ilvl w:val="0"/>
          <w:numId w:val="1"/>
        </w:numPr>
        <w:rPr>
          <w:b/>
          <w:sz w:val="24"/>
          <w:szCs w:val="24"/>
          <w:lang w:val="en"/>
        </w:rPr>
      </w:pPr>
      <w:r>
        <w:rPr>
          <w:b/>
          <w:sz w:val="24"/>
          <w:szCs w:val="24"/>
          <w:lang w:val="en"/>
        </w:rPr>
        <w:t>Who does McNamara believe was responsible</w:t>
      </w:r>
      <w:r w:rsidR="001A79BB">
        <w:rPr>
          <w:b/>
          <w:sz w:val="24"/>
          <w:szCs w:val="24"/>
          <w:lang w:val="en"/>
        </w:rPr>
        <w:t xml:space="preserve"> for the Vietnam W</w:t>
      </w:r>
      <w:r>
        <w:rPr>
          <w:b/>
          <w:sz w:val="24"/>
          <w:szCs w:val="24"/>
          <w:lang w:val="en"/>
        </w:rPr>
        <w:t>ar?</w:t>
      </w:r>
    </w:p>
    <w:p w:rsidR="001A79BB" w:rsidRPr="001A79BB" w:rsidRDefault="001A79BB" w:rsidP="001A79BB">
      <w:pPr>
        <w:pStyle w:val="ListParagraph"/>
        <w:rPr>
          <w:b/>
          <w:sz w:val="24"/>
          <w:szCs w:val="24"/>
          <w:lang w:val="en"/>
        </w:rPr>
      </w:pPr>
    </w:p>
    <w:p w:rsidR="001A79BB" w:rsidRPr="001A79BB" w:rsidRDefault="001A79BB" w:rsidP="001A79BB">
      <w:pPr>
        <w:pStyle w:val="ListParagraph"/>
        <w:rPr>
          <w:b/>
          <w:sz w:val="24"/>
          <w:szCs w:val="24"/>
          <w:lang w:val="en"/>
        </w:rPr>
      </w:pPr>
    </w:p>
    <w:p w:rsidR="00385156" w:rsidRDefault="001A79BB" w:rsidP="00385156">
      <w:pPr>
        <w:pStyle w:val="ListParagraph"/>
        <w:numPr>
          <w:ilvl w:val="0"/>
          <w:numId w:val="1"/>
        </w:numPr>
        <w:rPr>
          <w:b/>
          <w:sz w:val="24"/>
          <w:szCs w:val="24"/>
          <w:lang w:val="en"/>
        </w:rPr>
      </w:pPr>
      <w:r>
        <w:rPr>
          <w:b/>
          <w:sz w:val="24"/>
          <w:szCs w:val="24"/>
          <w:lang w:val="en"/>
        </w:rPr>
        <w:t>What is McNamara’s argument for why Johnson involves the US in the Vietnam War?</w:t>
      </w:r>
    </w:p>
    <w:p w:rsidR="00827910" w:rsidRDefault="00827910" w:rsidP="00827910">
      <w:pPr>
        <w:pStyle w:val="ListParagraph"/>
        <w:rPr>
          <w:b/>
          <w:sz w:val="24"/>
          <w:szCs w:val="24"/>
          <w:lang w:val="en"/>
        </w:rPr>
      </w:pPr>
    </w:p>
    <w:p w:rsidR="00827910" w:rsidRDefault="00827910" w:rsidP="00827910">
      <w:pPr>
        <w:pStyle w:val="ListParagraph"/>
        <w:rPr>
          <w:b/>
          <w:sz w:val="24"/>
          <w:szCs w:val="24"/>
          <w:lang w:val="en"/>
        </w:rPr>
      </w:pPr>
      <w:bookmarkStart w:id="0" w:name="_GoBack"/>
      <w:bookmarkEnd w:id="0"/>
    </w:p>
    <w:p w:rsidR="00827910" w:rsidRPr="00385156" w:rsidRDefault="00827910" w:rsidP="00385156">
      <w:pPr>
        <w:pStyle w:val="ListParagraph"/>
        <w:numPr>
          <w:ilvl w:val="0"/>
          <w:numId w:val="1"/>
        </w:numPr>
        <w:rPr>
          <w:b/>
          <w:sz w:val="24"/>
          <w:szCs w:val="24"/>
          <w:lang w:val="en"/>
        </w:rPr>
      </w:pPr>
      <w:r>
        <w:rPr>
          <w:b/>
          <w:sz w:val="24"/>
          <w:szCs w:val="24"/>
          <w:lang w:val="en"/>
        </w:rPr>
        <w:t>What is Lesson #11?</w:t>
      </w:r>
    </w:p>
    <w:p w:rsidR="00385156" w:rsidRPr="00385156" w:rsidRDefault="00385156">
      <w:pPr>
        <w:rPr>
          <w:b/>
          <w:sz w:val="24"/>
          <w:szCs w:val="24"/>
        </w:rPr>
      </w:pPr>
    </w:p>
    <w:sectPr w:rsidR="00385156" w:rsidRPr="003851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56" w:rsidRDefault="00385156" w:rsidP="00385156">
      <w:pPr>
        <w:spacing w:after="0" w:line="240" w:lineRule="auto"/>
      </w:pPr>
      <w:r>
        <w:separator/>
      </w:r>
    </w:p>
  </w:endnote>
  <w:endnote w:type="continuationSeparator" w:id="0">
    <w:p w:rsidR="00385156" w:rsidRDefault="00385156" w:rsidP="0038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56" w:rsidRDefault="00385156" w:rsidP="00385156">
      <w:pPr>
        <w:spacing w:after="0" w:line="240" w:lineRule="auto"/>
      </w:pPr>
      <w:r>
        <w:separator/>
      </w:r>
    </w:p>
  </w:footnote>
  <w:footnote w:type="continuationSeparator" w:id="0">
    <w:p w:rsidR="00385156" w:rsidRDefault="00385156" w:rsidP="00385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56" w:rsidRDefault="00385156">
    <w:pPr>
      <w:pStyle w:val="Header"/>
    </w:pPr>
    <w:r>
      <w:t xml:space="preserve">Name: </w:t>
    </w:r>
  </w:p>
  <w:p w:rsidR="00385156" w:rsidRDefault="00385156">
    <w:pPr>
      <w:pStyle w:val="Header"/>
    </w:pPr>
  </w:p>
  <w:p w:rsidR="00385156" w:rsidRDefault="00385156" w:rsidP="00385156">
    <w:pPr>
      <w:pStyle w:val="Header"/>
      <w:jc w:val="center"/>
      <w:rPr>
        <w:b/>
        <w:sz w:val="48"/>
        <w:szCs w:val="48"/>
      </w:rPr>
    </w:pPr>
    <w:r w:rsidRPr="00385156">
      <w:rPr>
        <w:b/>
        <w:sz w:val="48"/>
        <w:szCs w:val="48"/>
      </w:rPr>
      <w:t>The Fog of War</w:t>
    </w:r>
  </w:p>
  <w:p w:rsidR="00385156" w:rsidRPr="00385156" w:rsidRDefault="00385156" w:rsidP="00385156">
    <w:pPr>
      <w:pStyle w:val="Header"/>
      <w:jc w:val="center"/>
      <w:rPr>
        <w:b/>
        <w:sz w:val="32"/>
        <w:szCs w:val="32"/>
      </w:rPr>
    </w:pPr>
    <w:r>
      <w:rPr>
        <w:b/>
        <w:sz w:val="32"/>
        <w:szCs w:val="32"/>
      </w:rPr>
      <w:t>Eleven Lessons from the Life of Robert S. McNamara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6DB5"/>
    <w:multiLevelType w:val="hybridMultilevel"/>
    <w:tmpl w:val="E40AE498"/>
    <w:lvl w:ilvl="0" w:tplc="D4E010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C743F"/>
    <w:multiLevelType w:val="hybridMultilevel"/>
    <w:tmpl w:val="310E4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56"/>
    <w:rsid w:val="001A79BB"/>
    <w:rsid w:val="00385156"/>
    <w:rsid w:val="00827910"/>
    <w:rsid w:val="009E2441"/>
    <w:rsid w:val="00C253C2"/>
    <w:rsid w:val="00D0091D"/>
    <w:rsid w:val="00D35504"/>
    <w:rsid w:val="00E8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56"/>
  </w:style>
  <w:style w:type="paragraph" w:styleId="Footer">
    <w:name w:val="footer"/>
    <w:basedOn w:val="Normal"/>
    <w:link w:val="FooterChar"/>
    <w:uiPriority w:val="99"/>
    <w:unhideWhenUsed/>
    <w:rsid w:val="0038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56"/>
  </w:style>
  <w:style w:type="character" w:styleId="Hyperlink">
    <w:name w:val="Hyperlink"/>
    <w:basedOn w:val="DefaultParagraphFont"/>
    <w:uiPriority w:val="99"/>
    <w:unhideWhenUsed/>
    <w:rsid w:val="00385156"/>
    <w:rPr>
      <w:color w:val="0000FF" w:themeColor="hyperlink"/>
      <w:u w:val="single"/>
    </w:rPr>
  </w:style>
  <w:style w:type="paragraph" w:styleId="ListParagraph">
    <w:name w:val="List Paragraph"/>
    <w:basedOn w:val="Normal"/>
    <w:uiPriority w:val="34"/>
    <w:qFormat/>
    <w:rsid w:val="0038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56"/>
  </w:style>
  <w:style w:type="paragraph" w:styleId="Footer">
    <w:name w:val="footer"/>
    <w:basedOn w:val="Normal"/>
    <w:link w:val="FooterChar"/>
    <w:uiPriority w:val="99"/>
    <w:unhideWhenUsed/>
    <w:rsid w:val="0038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56"/>
  </w:style>
  <w:style w:type="character" w:styleId="Hyperlink">
    <w:name w:val="Hyperlink"/>
    <w:basedOn w:val="DefaultParagraphFont"/>
    <w:uiPriority w:val="99"/>
    <w:unhideWhenUsed/>
    <w:rsid w:val="00385156"/>
    <w:rPr>
      <w:color w:val="0000FF" w:themeColor="hyperlink"/>
      <w:u w:val="single"/>
    </w:rPr>
  </w:style>
  <w:style w:type="paragraph" w:styleId="ListParagraph">
    <w:name w:val="List Paragraph"/>
    <w:basedOn w:val="Normal"/>
    <w:uiPriority w:val="34"/>
    <w:qFormat/>
    <w:rsid w:val="0038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76276">
      <w:bodyDiv w:val="1"/>
      <w:marLeft w:val="0"/>
      <w:marRight w:val="0"/>
      <w:marTop w:val="0"/>
      <w:marBottom w:val="0"/>
      <w:divBdr>
        <w:top w:val="none" w:sz="0" w:space="0" w:color="auto"/>
        <w:left w:val="none" w:sz="0" w:space="0" w:color="auto"/>
        <w:bottom w:val="none" w:sz="0" w:space="0" w:color="auto"/>
        <w:right w:val="none" w:sz="0" w:space="0" w:color="auto"/>
      </w:divBdr>
      <w:divsChild>
        <w:div w:id="1823542855">
          <w:marLeft w:val="0"/>
          <w:marRight w:val="0"/>
          <w:marTop w:val="0"/>
          <w:marBottom w:val="0"/>
          <w:divBdr>
            <w:top w:val="none" w:sz="0" w:space="0" w:color="auto"/>
            <w:left w:val="none" w:sz="0" w:space="0" w:color="auto"/>
            <w:bottom w:val="none" w:sz="0" w:space="0" w:color="auto"/>
            <w:right w:val="none" w:sz="0" w:space="0" w:color="auto"/>
          </w:divBdr>
          <w:divsChild>
            <w:div w:id="519121382">
              <w:marLeft w:val="0"/>
              <w:marRight w:val="0"/>
              <w:marTop w:val="0"/>
              <w:marBottom w:val="0"/>
              <w:divBdr>
                <w:top w:val="none" w:sz="0" w:space="0" w:color="auto"/>
                <w:left w:val="none" w:sz="0" w:space="0" w:color="auto"/>
                <w:bottom w:val="none" w:sz="0" w:space="0" w:color="auto"/>
                <w:right w:val="none" w:sz="0" w:space="0" w:color="auto"/>
              </w:divBdr>
              <w:divsChild>
                <w:div w:id="13462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3</cp:revision>
  <dcterms:created xsi:type="dcterms:W3CDTF">2014-04-23T15:57:00Z</dcterms:created>
  <dcterms:modified xsi:type="dcterms:W3CDTF">2014-04-23T16:16:00Z</dcterms:modified>
</cp:coreProperties>
</file>